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7E226" w14:textId="535F48E2" w:rsidR="00A04454" w:rsidRDefault="00A04454" w:rsidP="00A04454">
      <w:pPr>
        <w:jc w:val="center"/>
        <w:rPr>
          <w:color w:val="auto"/>
          <w:szCs w:val="28"/>
          <w:lang w:eastAsia="ru-RU"/>
        </w:rPr>
      </w:pPr>
      <w:r>
        <w:rPr>
          <w:rFonts w:ascii="Courier New" w:hAnsi="Courier New"/>
          <w:noProof/>
          <w:szCs w:val="28"/>
          <w:lang w:eastAsia="ru-RU"/>
        </w:rPr>
        <w:drawing>
          <wp:inline distT="0" distB="0" distL="0" distR="0" wp14:anchorId="5395AE98" wp14:editId="4C96E1BF">
            <wp:extent cx="728980" cy="9010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8980" cy="901065"/>
                    </a:xfrm>
                    <a:prstGeom prst="rect">
                      <a:avLst/>
                    </a:prstGeom>
                    <a:noFill/>
                    <a:ln>
                      <a:noFill/>
                    </a:ln>
                  </pic:spPr>
                </pic:pic>
              </a:graphicData>
            </a:graphic>
          </wp:inline>
        </w:drawing>
      </w:r>
    </w:p>
    <w:p w14:paraId="368B98FB" w14:textId="77777777" w:rsidR="00A04454" w:rsidRDefault="00A04454" w:rsidP="00A04454">
      <w:pPr>
        <w:jc w:val="center"/>
        <w:rPr>
          <w:b/>
          <w:szCs w:val="28"/>
        </w:rPr>
      </w:pPr>
      <w:r>
        <w:rPr>
          <w:b/>
          <w:szCs w:val="28"/>
        </w:rPr>
        <w:t>СОВЕТ ВЫСЕЛКОВСКОГО СЕЛЬСКОГО ПОСЕЛЕНИЯ ВЫСЕЛКОВСКОГО МУНИЦИПАЛЬНОГО РАЙОНА</w:t>
      </w:r>
    </w:p>
    <w:p w14:paraId="2478B279" w14:textId="77777777" w:rsidR="00A04454" w:rsidRDefault="00A04454" w:rsidP="00A04454">
      <w:pPr>
        <w:jc w:val="center"/>
        <w:rPr>
          <w:b/>
          <w:szCs w:val="28"/>
        </w:rPr>
      </w:pPr>
      <w:r>
        <w:rPr>
          <w:b/>
          <w:szCs w:val="28"/>
        </w:rPr>
        <w:t>КРАСНОДАРСКОГО КРАЯ</w:t>
      </w:r>
    </w:p>
    <w:p w14:paraId="456384E7" w14:textId="77777777" w:rsidR="00A04454" w:rsidRDefault="00A04454" w:rsidP="00A04454">
      <w:pPr>
        <w:jc w:val="center"/>
        <w:rPr>
          <w:szCs w:val="20"/>
        </w:rPr>
      </w:pPr>
    </w:p>
    <w:p w14:paraId="15EE6D8F" w14:textId="77777777" w:rsidR="00A04454" w:rsidRDefault="00A04454" w:rsidP="00A04454">
      <w:pPr>
        <w:jc w:val="center"/>
        <w:rPr>
          <w:szCs w:val="20"/>
        </w:rPr>
      </w:pPr>
      <w:r>
        <w:rPr>
          <w:szCs w:val="20"/>
        </w:rPr>
        <w:t>Х</w:t>
      </w:r>
      <w:r>
        <w:rPr>
          <w:szCs w:val="20"/>
          <w:lang w:val="en-US"/>
        </w:rPr>
        <w:t>VIII</w:t>
      </w:r>
      <w:r>
        <w:rPr>
          <w:szCs w:val="20"/>
        </w:rPr>
        <w:t xml:space="preserve"> сессия </w:t>
      </w:r>
      <w:r>
        <w:rPr>
          <w:szCs w:val="20"/>
          <w:lang w:val="en-US"/>
        </w:rPr>
        <w:t>V</w:t>
      </w:r>
      <w:r>
        <w:rPr>
          <w:szCs w:val="20"/>
        </w:rPr>
        <w:t xml:space="preserve"> созыва</w:t>
      </w:r>
    </w:p>
    <w:p w14:paraId="76EDC00B" w14:textId="77777777" w:rsidR="00A04454" w:rsidRDefault="00A04454" w:rsidP="00A04454">
      <w:pPr>
        <w:jc w:val="center"/>
        <w:rPr>
          <w:szCs w:val="20"/>
        </w:rPr>
      </w:pPr>
    </w:p>
    <w:p w14:paraId="19ED4F93" w14:textId="2F9AC40D" w:rsidR="00A04454" w:rsidRDefault="00A04454" w:rsidP="00A04454">
      <w:pPr>
        <w:jc w:val="center"/>
        <w:rPr>
          <w:szCs w:val="20"/>
        </w:rPr>
      </w:pPr>
      <w:r>
        <w:rPr>
          <w:szCs w:val="20"/>
        </w:rPr>
        <w:t>РЕШЕНИ</w:t>
      </w:r>
      <w:r w:rsidR="00540A27">
        <w:rPr>
          <w:szCs w:val="20"/>
        </w:rPr>
        <w:t>Е</w:t>
      </w:r>
    </w:p>
    <w:p w14:paraId="40126B55" w14:textId="77777777" w:rsidR="00A04454" w:rsidRDefault="00A04454" w:rsidP="00A04454">
      <w:pPr>
        <w:rPr>
          <w:szCs w:val="20"/>
        </w:rPr>
      </w:pPr>
    </w:p>
    <w:p w14:paraId="1DAC66CF" w14:textId="515F7BB2" w:rsidR="00A04454" w:rsidRDefault="00540A27" w:rsidP="00A04454">
      <w:pPr>
        <w:rPr>
          <w:szCs w:val="20"/>
        </w:rPr>
      </w:pPr>
      <w:r>
        <w:rPr>
          <w:szCs w:val="20"/>
        </w:rPr>
        <w:t>28 апреля 2026 года</w:t>
      </w:r>
      <w:r w:rsidR="00A04454">
        <w:rPr>
          <w:szCs w:val="20"/>
        </w:rPr>
        <w:t xml:space="preserve">                                                                          № </w:t>
      </w:r>
      <w:r>
        <w:rPr>
          <w:szCs w:val="20"/>
        </w:rPr>
        <w:t>3-82</w:t>
      </w:r>
    </w:p>
    <w:p w14:paraId="79F0DF40" w14:textId="77777777" w:rsidR="00A04454" w:rsidRDefault="00A04454" w:rsidP="00A04454">
      <w:pPr>
        <w:jc w:val="center"/>
        <w:rPr>
          <w:b/>
          <w:bCs/>
          <w:szCs w:val="28"/>
        </w:rPr>
      </w:pPr>
      <w:r>
        <w:rPr>
          <w:szCs w:val="20"/>
        </w:rPr>
        <w:t>ст-ца Выселки</w:t>
      </w:r>
      <w:r>
        <w:rPr>
          <w:b/>
          <w:bCs/>
          <w:szCs w:val="28"/>
        </w:rPr>
        <w:t xml:space="preserve">      </w:t>
      </w:r>
    </w:p>
    <w:p w14:paraId="276C5360" w14:textId="77777777" w:rsidR="00B41FA9" w:rsidRDefault="00B41FA9">
      <w:pPr>
        <w:ind w:firstLine="0"/>
        <w:jc w:val="center"/>
        <w:outlineLvl w:val="2"/>
        <w:rPr>
          <w:rFonts w:ascii="Arial" w:eastAsia="Times New Roman" w:hAnsi="Arial" w:cs="Arial"/>
          <w:b/>
          <w:bCs/>
          <w:color w:val="000000"/>
          <w:sz w:val="30"/>
          <w:szCs w:val="30"/>
          <w:lang w:eastAsia="ru-RU"/>
        </w:rPr>
      </w:pPr>
    </w:p>
    <w:p w14:paraId="4C08EF09" w14:textId="7F14D14A" w:rsidR="00B41FA9" w:rsidRDefault="00B41FA9">
      <w:pPr>
        <w:ind w:firstLine="0"/>
        <w:jc w:val="center"/>
        <w:outlineLvl w:val="2"/>
        <w:rPr>
          <w:rFonts w:eastAsia="Times New Roman" w:cs="Times New Roman"/>
          <w:b/>
          <w:bCs/>
          <w:color w:val="auto"/>
          <w:szCs w:val="28"/>
          <w:lang w:eastAsia="ru-RU"/>
        </w:rPr>
      </w:pPr>
    </w:p>
    <w:p w14:paraId="5CADF15A" w14:textId="77777777" w:rsidR="00540A27" w:rsidRDefault="00540A27">
      <w:pPr>
        <w:ind w:firstLine="0"/>
        <w:jc w:val="center"/>
        <w:outlineLvl w:val="2"/>
        <w:rPr>
          <w:rFonts w:eastAsia="Times New Roman" w:cs="Times New Roman"/>
          <w:b/>
          <w:bCs/>
          <w:color w:val="auto"/>
          <w:szCs w:val="28"/>
          <w:lang w:eastAsia="ru-RU"/>
        </w:rPr>
      </w:pPr>
    </w:p>
    <w:p w14:paraId="707C2608" w14:textId="7C73649B" w:rsidR="00B41FA9" w:rsidRDefault="00A04454" w:rsidP="00A04454">
      <w:pPr>
        <w:tabs>
          <w:tab w:val="left" w:pos="3828"/>
        </w:tabs>
        <w:ind w:firstLine="0"/>
        <w:jc w:val="center"/>
        <w:outlineLvl w:val="2"/>
        <w:rPr>
          <w:rFonts w:eastAsia="Times New Roman" w:cs="Times New Roman"/>
          <w:b/>
          <w:bCs/>
          <w:color w:val="auto"/>
          <w:szCs w:val="28"/>
          <w:lang w:eastAsia="ru-RU"/>
        </w:rPr>
      </w:pPr>
      <w:r>
        <w:rPr>
          <w:rFonts w:eastAsia="Times New Roman" w:cs="Times New Roman"/>
          <w:b/>
          <w:bCs/>
          <w:color w:val="auto"/>
          <w:szCs w:val="28"/>
          <w:lang w:eastAsia="ru-RU"/>
        </w:rPr>
        <w:t>Об утверждении П</w:t>
      </w:r>
      <w:r w:rsidR="00B5421F">
        <w:rPr>
          <w:rFonts w:eastAsia="Times New Roman" w:cs="Times New Roman"/>
          <w:b/>
          <w:bCs/>
          <w:color w:val="auto"/>
          <w:szCs w:val="28"/>
          <w:lang w:eastAsia="ru-RU"/>
        </w:rPr>
        <w:t>орядка увольнения (досрочного прекращения полномочий, освобождения от должности) лиц, замещающих муниципальные должности, в связи с утратой доверия</w:t>
      </w:r>
    </w:p>
    <w:p w14:paraId="6F58FA16"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 </w:t>
      </w:r>
    </w:p>
    <w:p w14:paraId="42CA00B3" w14:textId="1810F213"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 </w:t>
      </w:r>
    </w:p>
    <w:p w14:paraId="5D23775A" w14:textId="77777777" w:rsidR="00540A27" w:rsidRDefault="00540A27">
      <w:pPr>
        <w:ind w:firstLine="567"/>
        <w:rPr>
          <w:rFonts w:eastAsia="Times New Roman" w:cs="Times New Roman"/>
          <w:color w:val="auto"/>
          <w:szCs w:val="28"/>
          <w:lang w:eastAsia="ru-RU"/>
        </w:rPr>
      </w:pPr>
    </w:p>
    <w:p w14:paraId="16A78ECF" w14:textId="5E85C1EC"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В соответствии с Федеральным законом </w:t>
      </w:r>
      <w:hyperlink r:id="rId5" w:tgtFrame="_blank" w:history="1">
        <w:r>
          <w:rPr>
            <w:rFonts w:eastAsia="Times New Roman" w:cs="Times New Roman"/>
            <w:color w:val="auto"/>
            <w:szCs w:val="28"/>
            <w:lang w:eastAsia="ru-RU"/>
          </w:rPr>
          <w:t>от 20 марта 2025 года № 33-ФЗ</w:t>
        </w:r>
      </w:hyperlink>
      <w:r>
        <w:rPr>
          <w:rFonts w:eastAsia="Times New Roman" w:cs="Times New Roman"/>
          <w:color w:val="auto"/>
          <w:szCs w:val="28"/>
          <w:lang w:eastAsia="ru-RU"/>
        </w:rPr>
        <w:t> "Об общих принципах организации местного самоуправления в единой системе публичной власти", Федеральным законом от </w:t>
      </w:r>
      <w:hyperlink r:id="rId6" w:tgtFrame="_blank" w:history="1">
        <w:r>
          <w:rPr>
            <w:rFonts w:eastAsia="Times New Roman" w:cs="Times New Roman"/>
            <w:color w:val="auto"/>
            <w:szCs w:val="28"/>
            <w:lang w:eastAsia="ru-RU"/>
          </w:rPr>
          <w:t>25 декабря 2008 года № 273-ФЗ</w:t>
        </w:r>
      </w:hyperlink>
      <w:r>
        <w:rPr>
          <w:rFonts w:eastAsia="Times New Roman" w:cs="Times New Roman"/>
          <w:color w:val="auto"/>
          <w:szCs w:val="28"/>
          <w:lang w:eastAsia="ru-RU"/>
        </w:rPr>
        <w:t> "О противодействии коррупции", Уставом Выселковского сельского поселения Выселковского муниципального района Краснодарского края, Совет Выселковского сельского поселения Выселковского  муниципального района Краснодарского края  р е ш и л:</w:t>
      </w:r>
    </w:p>
    <w:p w14:paraId="0CA73750" w14:textId="15A72246" w:rsidR="00B41FA9" w:rsidRDefault="00A04454">
      <w:pPr>
        <w:ind w:firstLine="567"/>
        <w:rPr>
          <w:rFonts w:eastAsia="Times New Roman" w:cs="Times New Roman"/>
          <w:color w:val="auto"/>
          <w:szCs w:val="28"/>
          <w:lang w:eastAsia="ru-RU"/>
        </w:rPr>
      </w:pPr>
      <w:r>
        <w:rPr>
          <w:rFonts w:eastAsia="Times New Roman" w:cs="Times New Roman"/>
          <w:color w:val="auto"/>
          <w:szCs w:val="28"/>
          <w:lang w:eastAsia="ru-RU"/>
        </w:rPr>
        <w:t>1. Утвердить П</w:t>
      </w:r>
      <w:r w:rsidR="00B5421F">
        <w:rPr>
          <w:rFonts w:eastAsia="Times New Roman" w:cs="Times New Roman"/>
          <w:color w:val="auto"/>
          <w:szCs w:val="28"/>
          <w:lang w:eastAsia="ru-RU"/>
        </w:rPr>
        <w:t>орядок увольнения (досрочного прекращения полномочий, освобождения от должности) лиц, замещающих муниципальные должности, в связи с утратой доверия (прилагается).</w:t>
      </w:r>
    </w:p>
    <w:p w14:paraId="2E6486AA" w14:textId="4023FFCC" w:rsidR="00B41FA9" w:rsidRDefault="00B5421F">
      <w:pPr>
        <w:ind w:firstLine="0"/>
        <w:rPr>
          <w:rFonts w:cs="Times New Roman"/>
          <w:szCs w:val="28"/>
        </w:rPr>
      </w:pPr>
      <w:r>
        <w:rPr>
          <w:rFonts w:eastAsia="Times New Roman" w:cs="Times New Roman"/>
          <w:color w:val="auto"/>
          <w:szCs w:val="28"/>
          <w:lang w:eastAsia="ru-RU"/>
        </w:rPr>
        <w:t xml:space="preserve">      2. Признать утратившим силу решение Совета </w:t>
      </w:r>
      <w:r>
        <w:rPr>
          <w:rFonts w:eastAsia="Times New Roman" w:cs="Times New Roman"/>
          <w:bCs/>
          <w:color w:val="000000"/>
          <w:spacing w:val="-6"/>
          <w:szCs w:val="28"/>
          <w:lang w:eastAsia="ru-RU"/>
        </w:rPr>
        <w:t>Выселковского сельского поселения Выселковского района от 25 июля 2024 года № 2-240  «</w:t>
      </w:r>
      <w:r>
        <w:rPr>
          <w:rFonts w:cs="Times New Roman"/>
          <w:szCs w:val="28"/>
        </w:rPr>
        <w:t>Об утверждении Порядка увольнения (освобождения от должности) в связи с утратой доверия и досрочного прекращения полномочий лиц, замещающих муниципальные должности в Выселковском сельском поселении Выселковского района</w:t>
      </w:r>
      <w:r w:rsidR="00A04454">
        <w:rPr>
          <w:rFonts w:cs="Times New Roman"/>
          <w:szCs w:val="28"/>
        </w:rPr>
        <w:t>»</w:t>
      </w:r>
      <w:r>
        <w:rPr>
          <w:rFonts w:cs="Times New Roman"/>
          <w:szCs w:val="28"/>
        </w:rPr>
        <w:t>.</w:t>
      </w:r>
    </w:p>
    <w:p w14:paraId="50EE3F7B" w14:textId="37951971" w:rsidR="00B41FA9" w:rsidRDefault="00B5421F">
      <w:pPr>
        <w:ind w:firstLine="567"/>
        <w:rPr>
          <w:rFonts w:eastAsia="Times New Roman" w:cs="Times New Roman"/>
          <w:bCs/>
          <w:color w:val="000000"/>
          <w:spacing w:val="-6"/>
          <w:szCs w:val="28"/>
          <w:lang w:eastAsia="ru-RU"/>
        </w:rPr>
      </w:pPr>
      <w:r>
        <w:rPr>
          <w:rFonts w:eastAsia="Times New Roman" w:cs="Times New Roman"/>
          <w:color w:val="auto"/>
          <w:szCs w:val="28"/>
          <w:lang w:eastAsia="ru-RU"/>
        </w:rPr>
        <w:t> </w:t>
      </w:r>
      <w:r>
        <w:rPr>
          <w:rFonts w:eastAsia="Times New Roman" w:cs="Times New Roman"/>
          <w:bCs/>
          <w:color w:val="000000"/>
          <w:spacing w:val="-6"/>
          <w:szCs w:val="28"/>
          <w:lang w:eastAsia="ru-RU"/>
        </w:rPr>
        <w:t xml:space="preserve">3. Администрации </w:t>
      </w:r>
      <w:r>
        <w:rPr>
          <w:rFonts w:eastAsia="Times New Roman" w:cs="Times New Roman"/>
          <w:color w:val="auto"/>
          <w:szCs w:val="28"/>
          <w:lang w:eastAsia="ru-RU"/>
        </w:rPr>
        <w:t>Выселковского сельского поселения Выселковского  муниципального района Краснодарского края</w:t>
      </w:r>
      <w:r>
        <w:rPr>
          <w:rFonts w:eastAsia="Times New Roman" w:cs="Times New Roman"/>
          <w:bCs/>
          <w:color w:val="000000"/>
          <w:spacing w:val="-6"/>
          <w:szCs w:val="28"/>
          <w:lang w:eastAsia="ru-RU"/>
        </w:rPr>
        <w:t xml:space="preserve"> (Хлыстун М.И.) опубликовать настоящее решение в сетевом издании – на сайте газеты «Власть Советов»</w:t>
      </w:r>
      <w:r w:rsidR="00A04454">
        <w:rPr>
          <w:rFonts w:eastAsia="Times New Roman" w:cs="Times New Roman"/>
          <w:bCs/>
          <w:color w:val="000000"/>
          <w:spacing w:val="-6"/>
          <w:szCs w:val="28"/>
          <w:lang w:eastAsia="ru-RU"/>
        </w:rPr>
        <w:t>.</w:t>
      </w:r>
      <w:r>
        <w:rPr>
          <w:rFonts w:eastAsia="Times New Roman" w:cs="Times New Roman"/>
          <w:bCs/>
          <w:color w:val="000000"/>
          <w:spacing w:val="-6"/>
          <w:szCs w:val="28"/>
          <w:lang w:eastAsia="ru-RU"/>
        </w:rPr>
        <w:t xml:space="preserve"> </w:t>
      </w:r>
      <w:r w:rsidR="00A04454">
        <w:rPr>
          <w:rFonts w:eastAsia="Times New Roman" w:cs="Times New Roman"/>
          <w:bCs/>
          <w:color w:val="000000"/>
          <w:spacing w:val="-6"/>
          <w:szCs w:val="28"/>
          <w:lang w:eastAsia="ru-RU"/>
        </w:rPr>
        <w:t xml:space="preserve"> </w:t>
      </w:r>
    </w:p>
    <w:p w14:paraId="76047C9C" w14:textId="77777777" w:rsidR="00540A27" w:rsidRDefault="00540A27">
      <w:pPr>
        <w:ind w:firstLine="567"/>
        <w:rPr>
          <w:rFonts w:eastAsia="Times New Roman" w:cs="Times New Roman"/>
          <w:bCs/>
          <w:color w:val="000000"/>
          <w:spacing w:val="-6"/>
          <w:szCs w:val="28"/>
          <w:lang w:eastAsia="ru-RU"/>
        </w:rPr>
      </w:pPr>
    </w:p>
    <w:p w14:paraId="59B3EAC3" w14:textId="77777777" w:rsidR="00540A27" w:rsidRDefault="00540A27">
      <w:pPr>
        <w:ind w:firstLine="567"/>
        <w:rPr>
          <w:rFonts w:eastAsia="Times New Roman" w:cs="Times New Roman"/>
          <w:bCs/>
          <w:color w:val="000000"/>
          <w:spacing w:val="-6"/>
          <w:szCs w:val="28"/>
          <w:lang w:eastAsia="ru-RU"/>
        </w:rPr>
      </w:pPr>
    </w:p>
    <w:p w14:paraId="0F31939F" w14:textId="77777777" w:rsidR="00540A27" w:rsidRDefault="00540A27">
      <w:pPr>
        <w:ind w:firstLine="567"/>
        <w:rPr>
          <w:rFonts w:eastAsia="Times New Roman" w:cs="Times New Roman"/>
          <w:bCs/>
          <w:color w:val="000000"/>
          <w:spacing w:val="-6"/>
          <w:szCs w:val="28"/>
          <w:lang w:eastAsia="ru-RU"/>
        </w:rPr>
      </w:pPr>
    </w:p>
    <w:p w14:paraId="174B922C" w14:textId="77777777" w:rsidR="00540A27" w:rsidRDefault="00540A27">
      <w:pPr>
        <w:ind w:firstLine="567"/>
        <w:rPr>
          <w:rFonts w:eastAsia="Times New Roman" w:cs="Times New Roman"/>
          <w:bCs/>
          <w:color w:val="000000"/>
          <w:spacing w:val="-6"/>
          <w:szCs w:val="28"/>
          <w:lang w:eastAsia="ru-RU"/>
        </w:rPr>
      </w:pPr>
    </w:p>
    <w:p w14:paraId="52D810BA" w14:textId="77777777" w:rsidR="00540A27" w:rsidRDefault="00540A27">
      <w:pPr>
        <w:ind w:firstLine="567"/>
        <w:rPr>
          <w:rFonts w:eastAsia="Times New Roman" w:cs="Times New Roman"/>
          <w:bCs/>
          <w:color w:val="000000"/>
          <w:spacing w:val="-6"/>
          <w:szCs w:val="28"/>
          <w:lang w:eastAsia="ru-RU"/>
        </w:rPr>
      </w:pPr>
    </w:p>
    <w:p w14:paraId="03F4D145" w14:textId="77777777" w:rsidR="00540A27" w:rsidRDefault="00540A27">
      <w:pPr>
        <w:ind w:firstLine="567"/>
        <w:rPr>
          <w:rFonts w:eastAsia="Times New Roman" w:cs="Times New Roman"/>
          <w:bCs/>
          <w:color w:val="000000"/>
          <w:spacing w:val="-6"/>
          <w:szCs w:val="28"/>
          <w:lang w:eastAsia="ru-RU"/>
        </w:rPr>
      </w:pPr>
    </w:p>
    <w:p w14:paraId="24C6B516" w14:textId="77777777" w:rsidR="00540A27" w:rsidRDefault="00540A27">
      <w:pPr>
        <w:ind w:firstLine="567"/>
        <w:rPr>
          <w:rFonts w:eastAsia="Times New Roman" w:cs="Times New Roman"/>
          <w:bCs/>
          <w:color w:val="000000"/>
          <w:spacing w:val="-6"/>
          <w:szCs w:val="28"/>
          <w:lang w:eastAsia="ru-RU"/>
        </w:rPr>
      </w:pPr>
    </w:p>
    <w:p w14:paraId="717B6A16" w14:textId="26A1C581" w:rsidR="00540A27" w:rsidRDefault="00540A27" w:rsidP="00540A27">
      <w:pPr>
        <w:ind w:firstLine="567"/>
        <w:jc w:val="center"/>
        <w:rPr>
          <w:rFonts w:eastAsia="Times New Roman" w:cs="Times New Roman"/>
          <w:bCs/>
          <w:color w:val="000000"/>
          <w:spacing w:val="-6"/>
          <w:szCs w:val="28"/>
          <w:lang w:eastAsia="ru-RU"/>
        </w:rPr>
      </w:pPr>
      <w:r>
        <w:rPr>
          <w:rFonts w:eastAsia="Times New Roman" w:cs="Times New Roman"/>
          <w:bCs/>
          <w:color w:val="000000"/>
          <w:spacing w:val="-6"/>
          <w:szCs w:val="28"/>
          <w:lang w:eastAsia="ru-RU"/>
        </w:rPr>
        <w:t>2</w:t>
      </w:r>
    </w:p>
    <w:p w14:paraId="088E92C3" w14:textId="761DD4D8" w:rsidR="00B41FA9" w:rsidRDefault="00B5421F">
      <w:pPr>
        <w:ind w:firstLine="567"/>
        <w:rPr>
          <w:rFonts w:eastAsia="Times New Roman" w:cs="Times New Roman"/>
          <w:bCs/>
          <w:color w:val="000000"/>
          <w:spacing w:val="-6"/>
          <w:szCs w:val="28"/>
          <w:lang w:eastAsia="ru-RU"/>
        </w:rPr>
      </w:pPr>
      <w:r>
        <w:rPr>
          <w:rFonts w:eastAsia="Times New Roman" w:cs="Times New Roman"/>
          <w:bCs/>
          <w:color w:val="000000"/>
          <w:spacing w:val="-6"/>
          <w:szCs w:val="28"/>
          <w:lang w:eastAsia="ru-RU"/>
        </w:rPr>
        <w:t>4. Решение вступает в силу со дня его официального опубликования в сетевом издании – на сайте газеты «Власть Советов».</w:t>
      </w:r>
    </w:p>
    <w:p w14:paraId="0D8FDA0A" w14:textId="0E7005B9" w:rsidR="00B41FA9" w:rsidRDefault="00B41FA9">
      <w:pPr>
        <w:ind w:firstLine="567"/>
        <w:rPr>
          <w:rFonts w:eastAsia="Times New Roman" w:cs="Times New Roman"/>
          <w:color w:val="000000"/>
          <w:szCs w:val="28"/>
          <w:lang w:eastAsia="ru-RU"/>
        </w:rPr>
      </w:pPr>
    </w:p>
    <w:p w14:paraId="7A984446" w14:textId="3E8028DE" w:rsidR="00A04454" w:rsidRDefault="00A04454">
      <w:pPr>
        <w:ind w:firstLine="567"/>
        <w:rPr>
          <w:rFonts w:eastAsia="Times New Roman" w:cs="Times New Roman"/>
          <w:color w:val="000000"/>
          <w:szCs w:val="28"/>
          <w:lang w:eastAsia="ru-RU"/>
        </w:rPr>
      </w:pPr>
    </w:p>
    <w:p w14:paraId="55AC94CE" w14:textId="77777777" w:rsidR="00A04454" w:rsidRDefault="00A04454">
      <w:pPr>
        <w:ind w:firstLine="567"/>
        <w:rPr>
          <w:rFonts w:eastAsia="Times New Roman" w:cs="Times New Roman"/>
          <w:color w:val="000000"/>
          <w:szCs w:val="28"/>
          <w:lang w:eastAsia="ru-RU"/>
        </w:rPr>
      </w:pPr>
    </w:p>
    <w:p w14:paraId="611D2B5E" w14:textId="77777777" w:rsidR="00B41FA9" w:rsidRDefault="00B5421F">
      <w:pPr>
        <w:tabs>
          <w:tab w:val="left" w:pos="7218"/>
        </w:tabs>
        <w:ind w:firstLine="0"/>
        <w:rPr>
          <w:rFonts w:eastAsia="Times New Roman" w:cs="Times New Roman"/>
          <w:color w:val="auto"/>
          <w:szCs w:val="28"/>
        </w:rPr>
      </w:pPr>
      <w:r>
        <w:rPr>
          <w:rFonts w:eastAsia="Times New Roman" w:cs="Times New Roman"/>
          <w:color w:val="auto"/>
          <w:szCs w:val="28"/>
        </w:rPr>
        <w:t xml:space="preserve">Председатель Совета </w:t>
      </w:r>
    </w:p>
    <w:p w14:paraId="58782FB8" w14:textId="77777777" w:rsidR="00B41FA9" w:rsidRDefault="00B5421F">
      <w:pPr>
        <w:tabs>
          <w:tab w:val="left" w:pos="7218"/>
        </w:tabs>
        <w:ind w:firstLine="0"/>
        <w:rPr>
          <w:rFonts w:eastAsia="Times New Roman" w:cs="Times New Roman"/>
          <w:color w:val="auto"/>
          <w:szCs w:val="28"/>
        </w:rPr>
      </w:pPr>
      <w:r>
        <w:rPr>
          <w:rFonts w:eastAsia="Times New Roman" w:cs="Times New Roman"/>
          <w:color w:val="auto"/>
          <w:szCs w:val="28"/>
        </w:rPr>
        <w:t xml:space="preserve">Выселковского сельского поселения </w:t>
      </w:r>
    </w:p>
    <w:p w14:paraId="223228C0" w14:textId="77777777" w:rsidR="00A04454" w:rsidRDefault="00B5421F">
      <w:pPr>
        <w:tabs>
          <w:tab w:val="left" w:pos="7218"/>
        </w:tabs>
        <w:ind w:firstLine="0"/>
        <w:rPr>
          <w:rFonts w:eastAsia="Times New Roman" w:cs="Times New Roman"/>
          <w:color w:val="auto"/>
          <w:szCs w:val="28"/>
        </w:rPr>
      </w:pPr>
      <w:r>
        <w:rPr>
          <w:rFonts w:eastAsia="Times New Roman" w:cs="Times New Roman"/>
          <w:color w:val="auto"/>
          <w:szCs w:val="28"/>
        </w:rPr>
        <w:t xml:space="preserve">Выселковского </w:t>
      </w:r>
      <w:r>
        <w:rPr>
          <w:rFonts w:eastAsia="Times New Roman" w:cs="Times New Roman"/>
          <w:bCs/>
          <w:color w:val="auto"/>
          <w:szCs w:val="28"/>
          <w:lang w:eastAsia="zh-CN"/>
        </w:rPr>
        <w:t>муниципального</w:t>
      </w:r>
      <w:r>
        <w:rPr>
          <w:rFonts w:eastAsia="Times New Roman" w:cs="Times New Roman"/>
          <w:color w:val="auto"/>
          <w:szCs w:val="28"/>
        </w:rPr>
        <w:t xml:space="preserve"> </w:t>
      </w:r>
    </w:p>
    <w:p w14:paraId="003CA5A3" w14:textId="7AA7B24C" w:rsidR="00B41FA9" w:rsidRDefault="00B5421F">
      <w:pPr>
        <w:tabs>
          <w:tab w:val="left" w:pos="7218"/>
        </w:tabs>
        <w:ind w:firstLine="0"/>
        <w:rPr>
          <w:rFonts w:eastAsia="Times New Roman" w:cs="Times New Roman"/>
          <w:color w:val="auto"/>
          <w:szCs w:val="28"/>
        </w:rPr>
      </w:pPr>
      <w:r>
        <w:rPr>
          <w:rFonts w:eastAsia="Times New Roman" w:cs="Times New Roman"/>
          <w:color w:val="auto"/>
          <w:szCs w:val="28"/>
        </w:rPr>
        <w:t>района</w:t>
      </w:r>
      <w:r w:rsidR="00A04454">
        <w:rPr>
          <w:rFonts w:eastAsia="Times New Roman" w:cs="Times New Roman"/>
          <w:color w:val="auto"/>
          <w:szCs w:val="28"/>
        </w:rPr>
        <w:t xml:space="preserve"> </w:t>
      </w:r>
      <w:r w:rsidR="00A04454" w:rsidRPr="00A04454">
        <w:rPr>
          <w:rFonts w:eastAsia="Times New Roman" w:cs="Times New Roman"/>
          <w:color w:val="auto"/>
          <w:szCs w:val="28"/>
          <w:lang w:eastAsia="zh-CN"/>
        </w:rPr>
        <w:t>Краснодарского края</w:t>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rPr>
        <w:t>О.А. Зяблова</w:t>
      </w:r>
    </w:p>
    <w:p w14:paraId="4F0FD4F3" w14:textId="77777777" w:rsidR="00B41FA9" w:rsidRDefault="00B41FA9">
      <w:pPr>
        <w:ind w:firstLine="0"/>
        <w:rPr>
          <w:rFonts w:eastAsia="Times New Roman" w:cs="Times New Roman"/>
          <w:color w:val="auto"/>
          <w:szCs w:val="28"/>
          <w:lang w:eastAsia="ru-RU"/>
        </w:rPr>
      </w:pPr>
    </w:p>
    <w:p w14:paraId="6F4B3430" w14:textId="77777777" w:rsidR="00A04454" w:rsidRDefault="00B5421F">
      <w:pPr>
        <w:ind w:firstLine="0"/>
        <w:rPr>
          <w:rFonts w:eastAsia="Times New Roman" w:cs="Times New Roman"/>
          <w:color w:val="auto"/>
          <w:szCs w:val="28"/>
          <w:lang w:eastAsia="ru-RU"/>
        </w:rPr>
      </w:pPr>
      <w:r>
        <w:rPr>
          <w:rFonts w:eastAsia="Times New Roman" w:cs="Times New Roman"/>
          <w:color w:val="auto"/>
          <w:szCs w:val="28"/>
          <w:lang w:eastAsia="ru-RU"/>
        </w:rPr>
        <w:t xml:space="preserve">Глава Выселковского сельского </w:t>
      </w:r>
    </w:p>
    <w:p w14:paraId="74C795DE" w14:textId="77777777" w:rsidR="00A04454" w:rsidRDefault="00B5421F">
      <w:pPr>
        <w:ind w:firstLine="0"/>
        <w:rPr>
          <w:rFonts w:eastAsia="Times New Roman" w:cs="Times New Roman"/>
          <w:color w:val="auto"/>
          <w:szCs w:val="28"/>
        </w:rPr>
      </w:pPr>
      <w:r>
        <w:rPr>
          <w:rFonts w:eastAsia="Times New Roman" w:cs="Times New Roman"/>
          <w:color w:val="auto"/>
          <w:szCs w:val="28"/>
          <w:lang w:eastAsia="ru-RU"/>
        </w:rPr>
        <w:t xml:space="preserve">поселения Выселковского </w:t>
      </w:r>
      <w:r>
        <w:rPr>
          <w:rFonts w:eastAsia="Times New Roman" w:cs="Times New Roman"/>
          <w:color w:val="auto"/>
          <w:szCs w:val="28"/>
        </w:rPr>
        <w:t xml:space="preserve"> </w:t>
      </w:r>
    </w:p>
    <w:p w14:paraId="5427D176" w14:textId="202634E2" w:rsidR="00B41FA9" w:rsidRDefault="00B5421F">
      <w:pPr>
        <w:ind w:firstLine="0"/>
        <w:rPr>
          <w:rFonts w:eastAsia="Times New Roman" w:cs="Times New Roman"/>
          <w:color w:val="auto"/>
          <w:szCs w:val="28"/>
          <w:lang w:eastAsia="ru-RU"/>
        </w:rPr>
      </w:pPr>
      <w:r>
        <w:rPr>
          <w:rFonts w:eastAsia="Times New Roman" w:cs="Times New Roman"/>
          <w:bCs/>
          <w:color w:val="auto"/>
          <w:szCs w:val="28"/>
          <w:lang w:eastAsia="zh-CN"/>
        </w:rPr>
        <w:t xml:space="preserve">муниципального </w:t>
      </w:r>
      <w:r>
        <w:rPr>
          <w:rFonts w:eastAsia="Times New Roman" w:cs="Times New Roman"/>
          <w:color w:val="auto"/>
          <w:szCs w:val="28"/>
          <w:lang w:eastAsia="ru-RU"/>
        </w:rPr>
        <w:t xml:space="preserve">района                                         </w:t>
      </w:r>
    </w:p>
    <w:p w14:paraId="7076F9CE" w14:textId="27CD68B3" w:rsidR="00B41FA9" w:rsidRDefault="00B5421F">
      <w:pPr>
        <w:ind w:firstLine="0"/>
        <w:rPr>
          <w:rFonts w:eastAsia="Times New Roman" w:cs="Times New Roman"/>
          <w:color w:val="auto"/>
          <w:szCs w:val="28"/>
          <w:lang w:eastAsia="ru-RU"/>
        </w:rPr>
      </w:pPr>
      <w:r>
        <w:rPr>
          <w:rFonts w:eastAsia="Times New Roman" w:cs="Times New Roman"/>
          <w:color w:val="auto"/>
          <w:szCs w:val="28"/>
          <w:lang w:eastAsia="zh-CN"/>
        </w:rPr>
        <w:t>Краснодарского края</w:t>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ru-RU"/>
        </w:rPr>
        <w:t>М.И. Хлыстун</w:t>
      </w:r>
    </w:p>
    <w:p w14:paraId="0E366908" w14:textId="58680EC1" w:rsidR="00A04454" w:rsidRDefault="00A04454">
      <w:pPr>
        <w:ind w:firstLine="0"/>
        <w:rPr>
          <w:rFonts w:eastAsia="Times New Roman" w:cs="Times New Roman"/>
          <w:color w:val="auto"/>
          <w:szCs w:val="28"/>
          <w:lang w:eastAsia="ru-RU"/>
        </w:rPr>
      </w:pPr>
    </w:p>
    <w:p w14:paraId="2B0ADA75" w14:textId="5A6B73E6" w:rsidR="00A04454" w:rsidRDefault="00A04454">
      <w:pPr>
        <w:ind w:firstLine="0"/>
        <w:rPr>
          <w:rFonts w:eastAsia="Times New Roman" w:cs="Times New Roman"/>
          <w:color w:val="auto"/>
          <w:szCs w:val="28"/>
          <w:lang w:eastAsia="ru-RU"/>
        </w:rPr>
      </w:pPr>
    </w:p>
    <w:p w14:paraId="674A1DA3" w14:textId="215FE350" w:rsidR="00A04454" w:rsidRDefault="00A04454">
      <w:pPr>
        <w:ind w:firstLine="0"/>
        <w:rPr>
          <w:rFonts w:eastAsia="Times New Roman" w:cs="Times New Roman"/>
          <w:color w:val="auto"/>
          <w:szCs w:val="28"/>
          <w:lang w:eastAsia="ru-RU"/>
        </w:rPr>
      </w:pPr>
    </w:p>
    <w:p w14:paraId="76A03985" w14:textId="7BCB8BC3" w:rsidR="00A04454" w:rsidRDefault="00A04454">
      <w:pPr>
        <w:ind w:firstLine="0"/>
        <w:rPr>
          <w:rFonts w:eastAsia="Times New Roman" w:cs="Times New Roman"/>
          <w:color w:val="auto"/>
          <w:szCs w:val="28"/>
          <w:lang w:eastAsia="ru-RU"/>
        </w:rPr>
      </w:pPr>
    </w:p>
    <w:p w14:paraId="4ABDC022" w14:textId="6C80C1C6" w:rsidR="00A04454" w:rsidRDefault="00A04454">
      <w:pPr>
        <w:ind w:firstLine="0"/>
        <w:rPr>
          <w:rFonts w:eastAsia="Times New Roman" w:cs="Times New Roman"/>
          <w:color w:val="auto"/>
          <w:szCs w:val="28"/>
          <w:lang w:eastAsia="ru-RU"/>
        </w:rPr>
      </w:pPr>
    </w:p>
    <w:p w14:paraId="2296B893" w14:textId="0B33ABC2" w:rsidR="00A04454" w:rsidRDefault="00A04454">
      <w:pPr>
        <w:ind w:firstLine="0"/>
        <w:rPr>
          <w:rFonts w:eastAsia="Times New Roman" w:cs="Times New Roman"/>
          <w:color w:val="auto"/>
          <w:szCs w:val="28"/>
          <w:lang w:eastAsia="ru-RU"/>
        </w:rPr>
      </w:pPr>
    </w:p>
    <w:p w14:paraId="5850E879" w14:textId="32F3503C" w:rsidR="00A04454" w:rsidRDefault="00A04454">
      <w:pPr>
        <w:ind w:firstLine="0"/>
        <w:rPr>
          <w:rFonts w:eastAsia="Times New Roman" w:cs="Times New Roman"/>
          <w:color w:val="auto"/>
          <w:szCs w:val="28"/>
          <w:lang w:eastAsia="ru-RU"/>
        </w:rPr>
      </w:pPr>
    </w:p>
    <w:p w14:paraId="3B59E550" w14:textId="02BF0DE6" w:rsidR="00A04454" w:rsidRDefault="00A04454">
      <w:pPr>
        <w:ind w:firstLine="0"/>
        <w:rPr>
          <w:rFonts w:eastAsia="Times New Roman" w:cs="Times New Roman"/>
          <w:color w:val="auto"/>
          <w:szCs w:val="28"/>
          <w:lang w:eastAsia="ru-RU"/>
        </w:rPr>
      </w:pPr>
    </w:p>
    <w:p w14:paraId="7684F03E" w14:textId="65016380" w:rsidR="00A04454" w:rsidRDefault="00A04454">
      <w:pPr>
        <w:ind w:firstLine="0"/>
        <w:rPr>
          <w:rFonts w:eastAsia="Times New Roman" w:cs="Times New Roman"/>
          <w:color w:val="auto"/>
          <w:szCs w:val="28"/>
          <w:lang w:eastAsia="ru-RU"/>
        </w:rPr>
      </w:pPr>
    </w:p>
    <w:p w14:paraId="01530257" w14:textId="688D791A" w:rsidR="00A04454" w:rsidRDefault="00A04454">
      <w:pPr>
        <w:ind w:firstLine="0"/>
        <w:rPr>
          <w:rFonts w:eastAsia="Times New Roman" w:cs="Times New Roman"/>
          <w:color w:val="auto"/>
          <w:szCs w:val="28"/>
          <w:lang w:eastAsia="ru-RU"/>
        </w:rPr>
      </w:pPr>
    </w:p>
    <w:p w14:paraId="166BCED0" w14:textId="40E9C3E0" w:rsidR="00A04454" w:rsidRDefault="00A04454">
      <w:pPr>
        <w:ind w:firstLine="0"/>
        <w:rPr>
          <w:rFonts w:eastAsia="Times New Roman" w:cs="Times New Roman"/>
          <w:color w:val="auto"/>
          <w:szCs w:val="28"/>
          <w:lang w:eastAsia="ru-RU"/>
        </w:rPr>
      </w:pPr>
    </w:p>
    <w:p w14:paraId="630C38B2" w14:textId="66E7FA13" w:rsidR="00A04454" w:rsidRDefault="00A04454">
      <w:pPr>
        <w:ind w:firstLine="0"/>
        <w:rPr>
          <w:rFonts w:eastAsia="Times New Roman" w:cs="Times New Roman"/>
          <w:color w:val="auto"/>
          <w:szCs w:val="28"/>
          <w:lang w:eastAsia="ru-RU"/>
        </w:rPr>
      </w:pPr>
    </w:p>
    <w:p w14:paraId="6C719CF1" w14:textId="5D9EB4EC" w:rsidR="00A04454" w:rsidRDefault="00A04454">
      <w:pPr>
        <w:ind w:firstLine="0"/>
        <w:rPr>
          <w:rFonts w:eastAsia="Times New Roman" w:cs="Times New Roman"/>
          <w:color w:val="auto"/>
          <w:szCs w:val="28"/>
          <w:lang w:eastAsia="ru-RU"/>
        </w:rPr>
      </w:pPr>
    </w:p>
    <w:p w14:paraId="2C8FA6D0" w14:textId="1DFF54AD" w:rsidR="00A04454" w:rsidRDefault="00A04454">
      <w:pPr>
        <w:ind w:firstLine="0"/>
        <w:rPr>
          <w:rFonts w:eastAsia="Times New Roman" w:cs="Times New Roman"/>
          <w:color w:val="auto"/>
          <w:szCs w:val="28"/>
          <w:lang w:eastAsia="ru-RU"/>
        </w:rPr>
      </w:pPr>
    </w:p>
    <w:p w14:paraId="676045E4" w14:textId="73661BE2" w:rsidR="00A04454" w:rsidRDefault="00A04454">
      <w:pPr>
        <w:ind w:firstLine="0"/>
        <w:rPr>
          <w:rFonts w:eastAsia="Times New Roman" w:cs="Times New Roman"/>
          <w:color w:val="auto"/>
          <w:szCs w:val="28"/>
          <w:lang w:eastAsia="ru-RU"/>
        </w:rPr>
      </w:pPr>
    </w:p>
    <w:p w14:paraId="2F48A80F" w14:textId="11642424" w:rsidR="00A04454" w:rsidRDefault="00A04454">
      <w:pPr>
        <w:ind w:firstLine="0"/>
        <w:rPr>
          <w:rFonts w:eastAsia="Times New Roman" w:cs="Times New Roman"/>
          <w:color w:val="auto"/>
          <w:szCs w:val="28"/>
          <w:lang w:eastAsia="ru-RU"/>
        </w:rPr>
      </w:pPr>
    </w:p>
    <w:p w14:paraId="49CB20A4" w14:textId="10B009D3" w:rsidR="00A04454" w:rsidRDefault="00A04454">
      <w:pPr>
        <w:ind w:firstLine="0"/>
        <w:rPr>
          <w:rFonts w:eastAsia="Times New Roman" w:cs="Times New Roman"/>
          <w:color w:val="auto"/>
          <w:szCs w:val="28"/>
          <w:lang w:eastAsia="ru-RU"/>
        </w:rPr>
      </w:pPr>
    </w:p>
    <w:p w14:paraId="4C7599C0" w14:textId="56983A22" w:rsidR="00A04454" w:rsidRDefault="00A04454">
      <w:pPr>
        <w:ind w:firstLine="0"/>
        <w:rPr>
          <w:rFonts w:eastAsia="Times New Roman" w:cs="Times New Roman"/>
          <w:color w:val="auto"/>
          <w:szCs w:val="28"/>
          <w:lang w:eastAsia="ru-RU"/>
        </w:rPr>
      </w:pPr>
    </w:p>
    <w:p w14:paraId="28FB0CF5" w14:textId="422CEE57" w:rsidR="00A04454" w:rsidRDefault="00A04454">
      <w:pPr>
        <w:ind w:firstLine="0"/>
        <w:rPr>
          <w:rFonts w:eastAsia="Times New Roman" w:cs="Times New Roman"/>
          <w:color w:val="auto"/>
          <w:szCs w:val="28"/>
          <w:lang w:eastAsia="ru-RU"/>
        </w:rPr>
      </w:pPr>
    </w:p>
    <w:p w14:paraId="50C0698E" w14:textId="009E4049" w:rsidR="00A04454" w:rsidRDefault="00A04454">
      <w:pPr>
        <w:ind w:firstLine="0"/>
        <w:rPr>
          <w:rFonts w:eastAsia="Times New Roman" w:cs="Times New Roman"/>
          <w:color w:val="auto"/>
          <w:szCs w:val="28"/>
          <w:lang w:eastAsia="ru-RU"/>
        </w:rPr>
      </w:pPr>
    </w:p>
    <w:p w14:paraId="5214DFE0" w14:textId="05DD666D" w:rsidR="00A04454" w:rsidRDefault="00A04454">
      <w:pPr>
        <w:ind w:firstLine="0"/>
        <w:rPr>
          <w:rFonts w:eastAsia="Times New Roman" w:cs="Times New Roman"/>
          <w:color w:val="auto"/>
          <w:szCs w:val="28"/>
          <w:lang w:eastAsia="ru-RU"/>
        </w:rPr>
      </w:pPr>
    </w:p>
    <w:p w14:paraId="19AF1E92" w14:textId="6E3478A4" w:rsidR="00A04454" w:rsidRDefault="00A04454">
      <w:pPr>
        <w:ind w:firstLine="0"/>
        <w:rPr>
          <w:rFonts w:eastAsia="Times New Roman" w:cs="Times New Roman"/>
          <w:color w:val="auto"/>
          <w:szCs w:val="28"/>
          <w:lang w:eastAsia="ru-RU"/>
        </w:rPr>
      </w:pPr>
    </w:p>
    <w:p w14:paraId="6E050EDB" w14:textId="5317DB52" w:rsidR="00A04454" w:rsidRDefault="00A04454">
      <w:pPr>
        <w:ind w:firstLine="0"/>
        <w:rPr>
          <w:rFonts w:eastAsia="Times New Roman" w:cs="Times New Roman"/>
          <w:color w:val="auto"/>
          <w:szCs w:val="28"/>
          <w:lang w:eastAsia="ru-RU"/>
        </w:rPr>
      </w:pPr>
    </w:p>
    <w:p w14:paraId="5545CB0E" w14:textId="718BB1FF" w:rsidR="00A04454" w:rsidRDefault="00A04454">
      <w:pPr>
        <w:ind w:firstLine="0"/>
        <w:rPr>
          <w:rFonts w:eastAsia="Times New Roman" w:cs="Times New Roman"/>
          <w:color w:val="auto"/>
          <w:szCs w:val="28"/>
          <w:lang w:eastAsia="ru-RU"/>
        </w:rPr>
      </w:pPr>
    </w:p>
    <w:p w14:paraId="173882A5" w14:textId="6DF8A2EB" w:rsidR="00A04454" w:rsidRDefault="00A04454">
      <w:pPr>
        <w:ind w:firstLine="0"/>
        <w:rPr>
          <w:rFonts w:eastAsia="Times New Roman" w:cs="Times New Roman"/>
          <w:color w:val="auto"/>
          <w:szCs w:val="28"/>
          <w:lang w:eastAsia="ru-RU"/>
        </w:rPr>
      </w:pPr>
    </w:p>
    <w:p w14:paraId="768F0D4D" w14:textId="68FE2D98" w:rsidR="00A04454" w:rsidRDefault="00A04454">
      <w:pPr>
        <w:ind w:firstLine="0"/>
        <w:rPr>
          <w:rFonts w:eastAsia="Times New Roman" w:cs="Times New Roman"/>
          <w:color w:val="auto"/>
          <w:szCs w:val="28"/>
          <w:lang w:eastAsia="ru-RU"/>
        </w:rPr>
      </w:pPr>
    </w:p>
    <w:p w14:paraId="7A280C56" w14:textId="6D6E4390" w:rsidR="00A04454" w:rsidRDefault="00A04454">
      <w:pPr>
        <w:ind w:firstLine="0"/>
        <w:rPr>
          <w:rFonts w:eastAsia="Times New Roman" w:cs="Times New Roman"/>
          <w:color w:val="auto"/>
          <w:szCs w:val="28"/>
          <w:lang w:eastAsia="ru-RU"/>
        </w:rPr>
      </w:pPr>
    </w:p>
    <w:p w14:paraId="3A22E320" w14:textId="6770072F" w:rsidR="00A04454" w:rsidRDefault="00A04454">
      <w:pPr>
        <w:ind w:firstLine="0"/>
        <w:rPr>
          <w:rFonts w:eastAsia="Times New Roman" w:cs="Times New Roman"/>
          <w:color w:val="auto"/>
          <w:szCs w:val="28"/>
          <w:lang w:eastAsia="ru-RU"/>
        </w:rPr>
      </w:pPr>
    </w:p>
    <w:p w14:paraId="4FD077A1" w14:textId="0B8A485D" w:rsidR="00A04454" w:rsidRDefault="00A04454">
      <w:pPr>
        <w:ind w:firstLine="0"/>
        <w:rPr>
          <w:rFonts w:eastAsia="Times New Roman" w:cs="Times New Roman"/>
          <w:color w:val="auto"/>
          <w:szCs w:val="28"/>
          <w:lang w:eastAsia="ru-RU"/>
        </w:rPr>
      </w:pPr>
    </w:p>
    <w:p w14:paraId="5306C856" w14:textId="2722B4EA" w:rsidR="00A04454" w:rsidRDefault="00A04454">
      <w:pPr>
        <w:ind w:firstLine="0"/>
        <w:rPr>
          <w:rFonts w:eastAsia="Times New Roman" w:cs="Times New Roman"/>
          <w:color w:val="auto"/>
          <w:szCs w:val="28"/>
          <w:lang w:eastAsia="ru-RU"/>
        </w:rPr>
      </w:pPr>
    </w:p>
    <w:p w14:paraId="798340AF" w14:textId="3B5564F2" w:rsidR="00540A27" w:rsidRDefault="00540A27">
      <w:pPr>
        <w:ind w:firstLine="0"/>
        <w:rPr>
          <w:rFonts w:eastAsia="Times New Roman" w:cs="Times New Roman"/>
          <w:color w:val="auto"/>
          <w:szCs w:val="28"/>
          <w:lang w:eastAsia="ru-RU"/>
        </w:rPr>
      </w:pPr>
    </w:p>
    <w:p w14:paraId="560E7CFE" w14:textId="77777777" w:rsidR="00540A27" w:rsidRDefault="00540A27">
      <w:pPr>
        <w:ind w:firstLine="0"/>
        <w:rPr>
          <w:rFonts w:eastAsia="Times New Roman" w:cs="Times New Roman"/>
          <w:color w:val="auto"/>
          <w:szCs w:val="28"/>
          <w:lang w:eastAsia="ru-RU"/>
        </w:rPr>
      </w:pPr>
    </w:p>
    <w:p w14:paraId="37E1EB14" w14:textId="77777777" w:rsidR="00A04454" w:rsidRPr="00A04454" w:rsidRDefault="00A04454" w:rsidP="00C74960">
      <w:pPr>
        <w:ind w:left="5529" w:firstLine="0"/>
        <w:jc w:val="left"/>
        <w:rPr>
          <w:rFonts w:eastAsia="Times New Roman" w:cs="Times New Roman"/>
          <w:color w:val="auto"/>
          <w:szCs w:val="28"/>
          <w:lang w:eastAsia="ru-RU"/>
        </w:rPr>
      </w:pPr>
      <w:r w:rsidRPr="00A04454">
        <w:rPr>
          <w:rFonts w:eastAsia="Times New Roman" w:cs="Times New Roman"/>
          <w:color w:val="auto"/>
          <w:szCs w:val="28"/>
          <w:lang w:eastAsia="ru-RU"/>
        </w:rPr>
        <w:t>ПРИЛОЖЕНИЕ</w:t>
      </w:r>
    </w:p>
    <w:p w14:paraId="3C8CF48E" w14:textId="77777777" w:rsidR="00A04454" w:rsidRDefault="00A04454" w:rsidP="00C74960">
      <w:pPr>
        <w:ind w:left="5529" w:firstLine="0"/>
        <w:jc w:val="left"/>
        <w:rPr>
          <w:rFonts w:eastAsia="Times New Roman" w:cs="Times New Roman"/>
          <w:color w:val="auto"/>
          <w:szCs w:val="28"/>
          <w:lang w:eastAsia="ru-RU"/>
        </w:rPr>
      </w:pPr>
    </w:p>
    <w:p w14:paraId="2C642D5A" w14:textId="409F0F8B" w:rsidR="00A04454" w:rsidRDefault="00A04454" w:rsidP="00C74960">
      <w:pPr>
        <w:ind w:left="5529" w:firstLine="0"/>
        <w:jc w:val="left"/>
        <w:rPr>
          <w:rFonts w:eastAsia="Times New Roman" w:cs="Times New Roman"/>
          <w:color w:val="auto"/>
          <w:szCs w:val="28"/>
          <w:lang w:eastAsia="ru-RU"/>
        </w:rPr>
      </w:pPr>
      <w:r>
        <w:rPr>
          <w:rFonts w:eastAsia="Times New Roman" w:cs="Times New Roman"/>
          <w:color w:val="auto"/>
          <w:szCs w:val="28"/>
          <w:lang w:eastAsia="ru-RU"/>
        </w:rPr>
        <w:t>УТВЕРЖДЕН</w:t>
      </w:r>
    </w:p>
    <w:p w14:paraId="710440A5" w14:textId="3860B9CC" w:rsidR="00A04454" w:rsidRPr="00A04454" w:rsidRDefault="00A04454" w:rsidP="00C74960">
      <w:pPr>
        <w:ind w:left="5529" w:firstLine="0"/>
        <w:jc w:val="left"/>
        <w:rPr>
          <w:rFonts w:eastAsia="Times New Roman" w:cs="Times New Roman"/>
          <w:color w:val="auto"/>
          <w:szCs w:val="28"/>
          <w:lang w:eastAsia="ru-RU"/>
        </w:rPr>
      </w:pPr>
      <w:r w:rsidRPr="00A04454">
        <w:rPr>
          <w:rFonts w:eastAsia="Times New Roman" w:cs="Times New Roman"/>
          <w:color w:val="auto"/>
          <w:szCs w:val="28"/>
          <w:lang w:eastAsia="ru-RU"/>
        </w:rPr>
        <w:t>решени</w:t>
      </w:r>
      <w:r>
        <w:rPr>
          <w:rFonts w:eastAsia="Times New Roman" w:cs="Times New Roman"/>
          <w:color w:val="auto"/>
          <w:szCs w:val="28"/>
          <w:lang w:eastAsia="ru-RU"/>
        </w:rPr>
        <w:t>ем</w:t>
      </w:r>
      <w:r w:rsidRPr="00A04454">
        <w:rPr>
          <w:rFonts w:eastAsia="Times New Roman" w:cs="Times New Roman"/>
          <w:color w:val="auto"/>
          <w:szCs w:val="28"/>
          <w:lang w:eastAsia="ru-RU"/>
        </w:rPr>
        <w:t xml:space="preserve"> Х</w:t>
      </w:r>
      <w:r w:rsidRPr="00A04454">
        <w:rPr>
          <w:rFonts w:eastAsia="Times New Roman" w:cs="Times New Roman"/>
          <w:bCs/>
          <w:color w:val="auto"/>
          <w:szCs w:val="28"/>
          <w:lang w:val="en-US" w:eastAsia="ru-RU"/>
        </w:rPr>
        <w:t>VIII</w:t>
      </w:r>
      <w:r w:rsidRPr="00A04454">
        <w:rPr>
          <w:rFonts w:eastAsia="Times New Roman" w:cs="Times New Roman"/>
          <w:bCs/>
          <w:color w:val="auto"/>
          <w:szCs w:val="28"/>
          <w:lang w:eastAsia="ru-RU"/>
        </w:rPr>
        <w:t xml:space="preserve"> сессии </w:t>
      </w:r>
      <w:r w:rsidRPr="00A04454">
        <w:rPr>
          <w:rFonts w:eastAsia="Times New Roman" w:cs="Times New Roman"/>
          <w:bCs/>
          <w:color w:val="auto"/>
          <w:szCs w:val="28"/>
          <w:lang w:val="en-US" w:eastAsia="ru-RU"/>
        </w:rPr>
        <w:t>V</w:t>
      </w:r>
      <w:r w:rsidRPr="00A04454">
        <w:rPr>
          <w:rFonts w:eastAsia="Times New Roman" w:cs="Times New Roman"/>
          <w:bCs/>
          <w:color w:val="auto"/>
          <w:szCs w:val="28"/>
          <w:lang w:eastAsia="ru-RU"/>
        </w:rPr>
        <w:t xml:space="preserve"> созыва</w:t>
      </w:r>
    </w:p>
    <w:p w14:paraId="233D6E40" w14:textId="77777777" w:rsidR="00C74960" w:rsidRDefault="00A04454" w:rsidP="00C74960">
      <w:pPr>
        <w:ind w:left="5529" w:firstLine="0"/>
        <w:jc w:val="left"/>
        <w:rPr>
          <w:rFonts w:eastAsia="Times New Roman" w:cs="Times New Roman"/>
          <w:color w:val="auto"/>
          <w:szCs w:val="28"/>
          <w:lang w:eastAsia="ru-RU"/>
        </w:rPr>
      </w:pPr>
      <w:r w:rsidRPr="00A04454">
        <w:rPr>
          <w:rFonts w:eastAsia="Times New Roman" w:cs="Times New Roman"/>
          <w:color w:val="auto"/>
          <w:szCs w:val="28"/>
          <w:lang w:eastAsia="ru-RU"/>
        </w:rPr>
        <w:t>Совета Выселковского сельского поселения Выселковского муниципального района Краснодарского края</w:t>
      </w:r>
    </w:p>
    <w:p w14:paraId="4B30E6BD" w14:textId="669DB03D" w:rsidR="00A04454" w:rsidRPr="00A04454" w:rsidRDefault="00C74960" w:rsidP="00C74960">
      <w:pPr>
        <w:ind w:left="5529" w:firstLine="0"/>
        <w:jc w:val="left"/>
        <w:rPr>
          <w:rFonts w:eastAsia="Times New Roman" w:cs="Times New Roman"/>
          <w:color w:val="auto"/>
          <w:szCs w:val="28"/>
          <w:lang w:eastAsia="ru-RU"/>
        </w:rPr>
      </w:pPr>
      <w:r>
        <w:rPr>
          <w:rFonts w:eastAsia="Times New Roman" w:cs="Times New Roman"/>
          <w:color w:val="auto"/>
          <w:szCs w:val="28"/>
          <w:lang w:eastAsia="ru-RU"/>
        </w:rPr>
        <w:t>от 28 апреля 2026 года №3-82</w:t>
      </w:r>
      <w:r w:rsidR="00A04454" w:rsidRPr="00A04454">
        <w:rPr>
          <w:rFonts w:eastAsia="Times New Roman" w:cs="Times New Roman"/>
          <w:color w:val="auto"/>
          <w:szCs w:val="28"/>
          <w:lang w:eastAsia="ru-RU"/>
        </w:rPr>
        <w:t xml:space="preserve"> </w:t>
      </w:r>
    </w:p>
    <w:p w14:paraId="12555D03" w14:textId="310F987C" w:rsidR="00B41FA9" w:rsidRDefault="00B41FA9">
      <w:pPr>
        <w:ind w:firstLine="567"/>
        <w:rPr>
          <w:rFonts w:eastAsia="Times New Roman" w:cs="Times New Roman"/>
          <w:color w:val="auto"/>
          <w:szCs w:val="28"/>
          <w:lang w:eastAsia="ru-RU"/>
        </w:rPr>
      </w:pPr>
    </w:p>
    <w:p w14:paraId="30EB02D9" w14:textId="337D79BF" w:rsidR="00B41FA9" w:rsidRDefault="00B5421F" w:rsidP="00A04454">
      <w:pPr>
        <w:ind w:firstLine="567"/>
        <w:rPr>
          <w:rFonts w:eastAsia="Times New Roman" w:cs="Times New Roman"/>
          <w:color w:val="auto"/>
          <w:szCs w:val="28"/>
          <w:lang w:eastAsia="ru-RU"/>
        </w:rPr>
      </w:pPr>
      <w:r>
        <w:rPr>
          <w:rFonts w:eastAsia="Times New Roman" w:cs="Times New Roman"/>
          <w:color w:val="auto"/>
          <w:szCs w:val="28"/>
          <w:lang w:eastAsia="ru-RU"/>
        </w:rPr>
        <w:t> </w:t>
      </w:r>
      <w:r>
        <w:rPr>
          <w:rFonts w:eastAsia="Times New Roman" w:cs="Times New Roman"/>
          <w:color w:val="auto"/>
          <w:szCs w:val="28"/>
          <w:lang w:eastAsia="ru-RU"/>
        </w:rPr>
        <w:tab/>
      </w:r>
      <w:r>
        <w:rPr>
          <w:rFonts w:eastAsia="Times New Roman" w:cs="Times New Roman"/>
          <w:color w:val="auto"/>
          <w:szCs w:val="28"/>
          <w:lang w:eastAsia="ru-RU"/>
        </w:rPr>
        <w:tab/>
      </w:r>
      <w:r>
        <w:rPr>
          <w:rFonts w:eastAsia="Times New Roman" w:cs="Times New Roman"/>
          <w:color w:val="auto"/>
          <w:szCs w:val="28"/>
          <w:lang w:eastAsia="ru-RU"/>
        </w:rPr>
        <w:tab/>
      </w:r>
      <w:r>
        <w:rPr>
          <w:rFonts w:eastAsia="Times New Roman" w:cs="Times New Roman"/>
          <w:color w:val="auto"/>
          <w:szCs w:val="28"/>
          <w:lang w:eastAsia="ru-RU"/>
        </w:rPr>
        <w:tab/>
      </w:r>
      <w:r w:rsidR="00A04454">
        <w:rPr>
          <w:rFonts w:eastAsia="Times New Roman" w:cs="Times New Roman"/>
          <w:color w:val="auto"/>
          <w:szCs w:val="28"/>
          <w:lang w:eastAsia="ru-RU"/>
        </w:rPr>
        <w:t xml:space="preserve"> </w:t>
      </w:r>
    </w:p>
    <w:p w14:paraId="4764110B" w14:textId="77777777" w:rsidR="00B41FA9" w:rsidRDefault="00B5421F">
      <w:pPr>
        <w:ind w:firstLine="567"/>
        <w:jc w:val="center"/>
        <w:rPr>
          <w:rFonts w:eastAsia="Times New Roman" w:cs="Times New Roman"/>
          <w:color w:val="auto"/>
          <w:szCs w:val="28"/>
          <w:lang w:eastAsia="ru-RU"/>
        </w:rPr>
      </w:pPr>
      <w:r>
        <w:rPr>
          <w:rFonts w:eastAsia="Times New Roman" w:cs="Times New Roman"/>
          <w:b/>
          <w:bCs/>
          <w:color w:val="auto"/>
          <w:szCs w:val="28"/>
          <w:lang w:eastAsia="ru-RU"/>
        </w:rPr>
        <w:t>ПОРЯДОК</w:t>
      </w:r>
    </w:p>
    <w:p w14:paraId="16104BC5" w14:textId="77777777" w:rsidR="00B41FA9" w:rsidRDefault="00B5421F">
      <w:pPr>
        <w:ind w:firstLine="567"/>
        <w:jc w:val="center"/>
        <w:rPr>
          <w:rFonts w:eastAsia="Times New Roman" w:cs="Times New Roman"/>
          <w:color w:val="auto"/>
          <w:szCs w:val="28"/>
          <w:lang w:eastAsia="ru-RU"/>
        </w:rPr>
      </w:pPr>
      <w:r>
        <w:rPr>
          <w:rFonts w:eastAsia="Times New Roman" w:cs="Times New Roman"/>
          <w:b/>
          <w:bCs/>
          <w:color w:val="auto"/>
          <w:szCs w:val="28"/>
          <w:lang w:eastAsia="ru-RU"/>
        </w:rPr>
        <w:t>увольнения (досрочного прекращения полномочий, освобождения от должности) лиц, замещающих муниципальные должности, в связи с утратой доверия</w:t>
      </w:r>
    </w:p>
    <w:p w14:paraId="16FE28D9"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 </w:t>
      </w:r>
    </w:p>
    <w:p w14:paraId="29CE868E" w14:textId="0B227E9E"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 1. Порядок увольнения (досрочного прекращения полномочий, освобождения от должности) лиц, замещающих муниципальные должности, в связи с утратой доверия (далее</w:t>
      </w:r>
      <w:r w:rsidR="00C74960">
        <w:rPr>
          <w:rFonts w:eastAsia="Times New Roman" w:cs="Times New Roman"/>
          <w:color w:val="auto"/>
          <w:szCs w:val="28"/>
          <w:lang w:eastAsia="ru-RU"/>
        </w:rPr>
        <w:t xml:space="preserve"> </w:t>
      </w:r>
      <w:r>
        <w:rPr>
          <w:rFonts w:eastAsia="Times New Roman" w:cs="Times New Roman"/>
          <w:color w:val="auto"/>
          <w:szCs w:val="28"/>
          <w:lang w:eastAsia="ru-RU"/>
        </w:rPr>
        <w:t>-</w:t>
      </w:r>
      <w:r w:rsidR="00C74960">
        <w:rPr>
          <w:rFonts w:eastAsia="Times New Roman" w:cs="Times New Roman"/>
          <w:color w:val="auto"/>
          <w:szCs w:val="28"/>
          <w:lang w:eastAsia="ru-RU"/>
        </w:rPr>
        <w:t xml:space="preserve"> </w:t>
      </w:r>
      <w:r>
        <w:rPr>
          <w:rFonts w:eastAsia="Times New Roman" w:cs="Times New Roman"/>
          <w:color w:val="auto"/>
          <w:szCs w:val="28"/>
          <w:lang w:eastAsia="ru-RU"/>
        </w:rPr>
        <w:t>Порядок) определяет процедуру увольнения (досрочного прекращения полномочий, освобождения от должности) лиц, замещающих муниципальные должности в органах местного самоуправления Выселковского сельского поселения Выселковского муниципального район</w:t>
      </w:r>
      <w:r w:rsidR="00C74960">
        <w:rPr>
          <w:rFonts w:eastAsia="Times New Roman" w:cs="Times New Roman"/>
          <w:color w:val="auto"/>
          <w:szCs w:val="28"/>
          <w:lang w:eastAsia="ru-RU"/>
        </w:rPr>
        <w:t>а</w:t>
      </w:r>
      <w:r>
        <w:rPr>
          <w:rFonts w:eastAsia="Times New Roman" w:cs="Times New Roman"/>
          <w:color w:val="auto"/>
          <w:szCs w:val="28"/>
          <w:lang w:eastAsia="ru-RU"/>
        </w:rPr>
        <w:t xml:space="preserve"> Краснодарского края, в случаях, установленных статьей 13.1 Федерального закона от </w:t>
      </w:r>
      <w:hyperlink r:id="rId7" w:tgtFrame="_blank" w:history="1">
        <w:r>
          <w:rPr>
            <w:rFonts w:eastAsia="Times New Roman" w:cs="Times New Roman"/>
            <w:color w:val="auto"/>
            <w:szCs w:val="28"/>
            <w:lang w:eastAsia="ru-RU"/>
          </w:rPr>
          <w:t>25 декабря 2008 года № 273-ФЗ</w:t>
        </w:r>
      </w:hyperlink>
      <w:r>
        <w:rPr>
          <w:rFonts w:eastAsia="Times New Roman" w:cs="Times New Roman"/>
          <w:color w:val="auto"/>
          <w:szCs w:val="28"/>
          <w:lang w:eastAsia="ru-RU"/>
        </w:rPr>
        <w:t> "О противодействии коррупции", за исключением случаев, установленных федеральными законами.</w:t>
      </w:r>
    </w:p>
    <w:p w14:paraId="67848F5A" w14:textId="0A5BF062"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2. Положения настоящего Порядка распространяются на лиц, замещающих муниципальные должности в органах местного самоуправления Выселковского сельского поселения Выселковского муниципального район</w:t>
      </w:r>
      <w:r w:rsidR="00C74960">
        <w:rPr>
          <w:rFonts w:eastAsia="Times New Roman" w:cs="Times New Roman"/>
          <w:color w:val="auto"/>
          <w:szCs w:val="28"/>
          <w:lang w:eastAsia="ru-RU"/>
        </w:rPr>
        <w:t>а</w:t>
      </w:r>
      <w:r>
        <w:rPr>
          <w:rFonts w:eastAsia="Times New Roman" w:cs="Times New Roman"/>
          <w:color w:val="auto"/>
          <w:szCs w:val="28"/>
          <w:lang w:eastAsia="ru-RU"/>
        </w:rPr>
        <w:t xml:space="preserve"> Краснодарского края, депутатов Совет</w:t>
      </w:r>
      <w:r w:rsidR="00C74960">
        <w:rPr>
          <w:rFonts w:eastAsia="Times New Roman" w:cs="Times New Roman"/>
          <w:color w:val="auto"/>
          <w:szCs w:val="28"/>
          <w:lang w:eastAsia="ru-RU"/>
        </w:rPr>
        <w:t>а</w:t>
      </w:r>
      <w:r>
        <w:rPr>
          <w:rFonts w:eastAsia="Times New Roman" w:cs="Times New Roman"/>
          <w:color w:val="auto"/>
          <w:szCs w:val="28"/>
          <w:lang w:eastAsia="ru-RU"/>
        </w:rPr>
        <w:t xml:space="preserve"> Выселковского сельского поселения Выселковского муниципального район</w:t>
      </w:r>
      <w:r w:rsidR="00C74960">
        <w:rPr>
          <w:rFonts w:eastAsia="Times New Roman" w:cs="Times New Roman"/>
          <w:color w:val="auto"/>
          <w:szCs w:val="28"/>
          <w:lang w:eastAsia="ru-RU"/>
        </w:rPr>
        <w:t>а</w:t>
      </w:r>
      <w:r>
        <w:rPr>
          <w:rFonts w:eastAsia="Times New Roman" w:cs="Times New Roman"/>
          <w:color w:val="auto"/>
          <w:szCs w:val="28"/>
          <w:lang w:eastAsia="ru-RU"/>
        </w:rPr>
        <w:t xml:space="preserve"> Краснодарского края (далее - лица, замещающие муниципальные должности).</w:t>
      </w:r>
    </w:p>
    <w:p w14:paraId="6FCD4882" w14:textId="682CC718"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3. Порядок досрочного прекращения полномочий главы Выселковского сельского поселения Выселковского муниципального район</w:t>
      </w:r>
      <w:r w:rsidR="00C74960">
        <w:rPr>
          <w:rFonts w:eastAsia="Times New Roman" w:cs="Times New Roman"/>
          <w:color w:val="auto"/>
          <w:szCs w:val="28"/>
          <w:lang w:eastAsia="ru-RU"/>
        </w:rPr>
        <w:t>а</w:t>
      </w:r>
      <w:r>
        <w:rPr>
          <w:rFonts w:eastAsia="Times New Roman" w:cs="Times New Roman"/>
          <w:color w:val="auto"/>
          <w:szCs w:val="28"/>
          <w:lang w:eastAsia="ru-RU"/>
        </w:rPr>
        <w:t xml:space="preserve"> Краснодарского края осуществляется в соответствии со статьей 23 Федерального закона </w:t>
      </w:r>
      <w:hyperlink r:id="rId8" w:tgtFrame="_blank" w:history="1">
        <w:r>
          <w:rPr>
            <w:rFonts w:eastAsia="Times New Roman" w:cs="Times New Roman"/>
            <w:color w:val="auto"/>
            <w:szCs w:val="28"/>
            <w:lang w:eastAsia="ru-RU"/>
          </w:rPr>
          <w:t xml:space="preserve">от </w:t>
        </w:r>
        <w:r w:rsidR="00C74960">
          <w:rPr>
            <w:rFonts w:eastAsia="Times New Roman" w:cs="Times New Roman"/>
            <w:color w:val="auto"/>
            <w:szCs w:val="28"/>
            <w:lang w:eastAsia="ru-RU"/>
          </w:rPr>
          <w:t xml:space="preserve">                 20 марта 2025 года №</w:t>
        </w:r>
        <w:r>
          <w:rPr>
            <w:rFonts w:eastAsia="Times New Roman" w:cs="Times New Roman"/>
            <w:color w:val="auto"/>
            <w:szCs w:val="28"/>
            <w:lang w:eastAsia="ru-RU"/>
          </w:rPr>
          <w:t>33-ФЗ</w:t>
        </w:r>
      </w:hyperlink>
      <w:r>
        <w:rPr>
          <w:rFonts w:eastAsia="Times New Roman" w:cs="Times New Roman"/>
          <w:color w:val="auto"/>
          <w:szCs w:val="28"/>
          <w:lang w:eastAsia="ru-RU"/>
        </w:rPr>
        <w:t> "Об общих принципах организации местного самоуправления в единой системе публичной власти".</w:t>
      </w:r>
    </w:p>
    <w:p w14:paraId="644A641C"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4. Полномочия лица, замещающего муниципальную должность, прекращаются досрочно в следующих случаях:</w:t>
      </w:r>
    </w:p>
    <w:p w14:paraId="79018245"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 смерть;</w:t>
      </w:r>
    </w:p>
    <w:p w14:paraId="15A2ED68"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2) отставка по собственному желанию;</w:t>
      </w:r>
    </w:p>
    <w:p w14:paraId="7BD6143C"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3) признание судом недееспособным или ограниченно дееспособным;</w:t>
      </w:r>
    </w:p>
    <w:p w14:paraId="4E4232E8"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4) признание судом безвестно отсутствующим или объявление умершим;</w:t>
      </w:r>
    </w:p>
    <w:p w14:paraId="700480C1"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5) вступление в отношении его в законную силу обвинительного приговора суда;</w:t>
      </w:r>
    </w:p>
    <w:p w14:paraId="2717C6DD" w14:textId="78F8BCE1" w:rsidR="00B41FA9" w:rsidRDefault="00DC3162" w:rsidP="00DC3162">
      <w:pPr>
        <w:ind w:firstLine="0"/>
        <w:rPr>
          <w:rFonts w:eastAsia="Times New Roman" w:cs="Times New Roman"/>
          <w:color w:val="auto"/>
          <w:szCs w:val="28"/>
          <w:lang w:eastAsia="ru-RU"/>
        </w:rPr>
      </w:pPr>
      <w:r>
        <w:rPr>
          <w:rFonts w:eastAsia="Times New Roman" w:cs="Times New Roman"/>
          <w:color w:val="auto"/>
          <w:szCs w:val="28"/>
          <w:lang w:eastAsia="ru-RU"/>
        </w:rPr>
        <w:t xml:space="preserve">       </w:t>
      </w:r>
      <w:r w:rsidR="00B5421F">
        <w:rPr>
          <w:rFonts w:eastAsia="Times New Roman" w:cs="Times New Roman"/>
          <w:color w:val="auto"/>
          <w:szCs w:val="28"/>
          <w:lang w:eastAsia="ru-RU"/>
        </w:rPr>
        <w:t>6) выезд за пределы Российской Федерации на постоянное место жительства;</w:t>
      </w:r>
    </w:p>
    <w:p w14:paraId="4BA78F17" w14:textId="77777777" w:rsidR="00DC3162" w:rsidRDefault="00DC3162" w:rsidP="00C74960">
      <w:pPr>
        <w:ind w:firstLine="567"/>
        <w:rPr>
          <w:rFonts w:eastAsia="Times New Roman" w:cs="Times New Roman"/>
          <w:color w:val="auto"/>
          <w:szCs w:val="28"/>
          <w:lang w:eastAsia="ru-RU"/>
        </w:rPr>
      </w:pPr>
    </w:p>
    <w:p w14:paraId="2A279348" w14:textId="4B4A029A" w:rsidR="00DC3162" w:rsidRDefault="00DC3162" w:rsidP="00DC3162">
      <w:pPr>
        <w:ind w:firstLine="567"/>
        <w:jc w:val="center"/>
        <w:rPr>
          <w:rFonts w:eastAsia="Times New Roman" w:cs="Times New Roman"/>
          <w:color w:val="auto"/>
          <w:szCs w:val="28"/>
          <w:lang w:eastAsia="ru-RU"/>
        </w:rPr>
      </w:pPr>
      <w:r>
        <w:rPr>
          <w:rFonts w:eastAsia="Times New Roman" w:cs="Times New Roman"/>
          <w:color w:val="auto"/>
          <w:szCs w:val="28"/>
          <w:lang w:eastAsia="ru-RU"/>
        </w:rPr>
        <w:t>2</w:t>
      </w:r>
    </w:p>
    <w:p w14:paraId="792B2D83" w14:textId="76295179" w:rsidR="00B41FA9" w:rsidRDefault="00B5421F" w:rsidP="00C74960">
      <w:pPr>
        <w:ind w:firstLine="567"/>
        <w:rPr>
          <w:rFonts w:eastAsia="Times New Roman" w:cs="Times New Roman"/>
          <w:color w:val="auto"/>
          <w:szCs w:val="28"/>
          <w:lang w:eastAsia="ru-RU"/>
        </w:rPr>
      </w:pPr>
      <w:r>
        <w:rPr>
          <w:rFonts w:eastAsia="Times New Roman" w:cs="Times New Roman"/>
          <w:color w:val="auto"/>
          <w:szCs w:val="28"/>
          <w:lang w:eastAsia="ru-RU"/>
        </w:rPr>
        <w:t xml:space="preserve">7) прекращение гражданства </w:t>
      </w:r>
      <w:r w:rsidR="00C74960">
        <w:rPr>
          <w:rFonts w:eastAsia="Times New Roman" w:cs="Times New Roman"/>
          <w:color w:val="auto"/>
          <w:szCs w:val="28"/>
          <w:lang w:eastAsia="ru-RU"/>
        </w:rPr>
        <w:t>Российской Федерации или наличии</w:t>
      </w:r>
      <w:r>
        <w:rPr>
          <w:rFonts w:eastAsia="Times New Roman" w:cs="Times New Roman"/>
          <w:color w:val="auto"/>
          <w:szCs w:val="28"/>
          <w:lang w:eastAsia="ru-RU"/>
        </w:rPr>
        <w:t xml:space="preserve"> гражданства (подданства) иностранного государства либо вида на жительство</w:t>
      </w:r>
      <w:r w:rsidR="00C74960">
        <w:rPr>
          <w:rFonts w:eastAsia="Times New Roman" w:cs="Times New Roman"/>
          <w:color w:val="auto"/>
          <w:szCs w:val="28"/>
          <w:lang w:eastAsia="ru-RU"/>
        </w:rPr>
        <w:t xml:space="preserve"> </w:t>
      </w:r>
      <w:r>
        <w:rPr>
          <w:rFonts w:eastAsia="Times New Roman" w:cs="Times New Roman"/>
          <w:color w:val="auto"/>
          <w:szCs w:val="28"/>
          <w:lang w:eastAsia="ru-RU"/>
        </w:rPr>
        <w:t>или иного документа, подтверждающего право на постоянное проживание на территории иностранного государства гражданина Российской Федерации;</w:t>
      </w:r>
    </w:p>
    <w:p w14:paraId="6DFE9D65"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8) досрочное прекращение полномочий соответствующего органа местного самоуправления;</w:t>
      </w:r>
    </w:p>
    <w:p w14:paraId="1CA523CF"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9) призыв на военную службу или направление на заменяющую ее альтернативную гражданскую службу;</w:t>
      </w:r>
    </w:p>
    <w:p w14:paraId="6E2338B3"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10) приобретение статуса иностранного агента;</w:t>
      </w:r>
    </w:p>
    <w:p w14:paraId="4E52091A"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11) иные случаи, установленные законодательством.</w:t>
      </w:r>
    </w:p>
    <w:p w14:paraId="242A50D7"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5. Лицо, замещающее муниципальную должность, подлежит увольнению (освобождению от должности) в связи с утратой доверия в случае:</w:t>
      </w:r>
    </w:p>
    <w:p w14:paraId="3E459914"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 непринятия лицом мер по предотвращению и (или) урегулированию конфликта интересов, стороной которого оно является, за исключением случаев, установленных федеральными законами;</w:t>
      </w:r>
    </w:p>
    <w:p w14:paraId="4691FFBB" w14:textId="28D67FBC"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 xml:space="preserve">2) </w:t>
      </w:r>
      <w:r>
        <w:rPr>
          <w:rFonts w:cs="Times New Roman"/>
          <w:color w:val="auto"/>
          <w:szCs w:val="28"/>
        </w:rPr>
        <w:t>непредставления лицом сведений о доходах, об имуществе и обязательствах имущественного характера, предусмотренных настоящим Федеральным законом,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 если иное не установлено </w:t>
      </w:r>
      <w:hyperlink r:id="rId9" w:anchor="/document/411718599/entry/2904" w:history="1">
        <w:r>
          <w:rPr>
            <w:rStyle w:val="a3"/>
            <w:rFonts w:cs="Times New Roman"/>
            <w:color w:val="auto"/>
            <w:szCs w:val="28"/>
            <w:u w:val="none"/>
          </w:rPr>
          <w:t>федеральными законами</w:t>
        </w:r>
      </w:hyperlink>
      <w:r w:rsidR="00C74960">
        <w:rPr>
          <w:rStyle w:val="a3"/>
          <w:rFonts w:cs="Times New Roman"/>
          <w:color w:val="auto"/>
          <w:szCs w:val="28"/>
          <w:u w:val="none"/>
        </w:rPr>
        <w:t>;</w:t>
      </w:r>
    </w:p>
    <w:p w14:paraId="5F4C8FE7"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3) участия лица, замещающего муниципальную должность на постоянной основе, на платной основе в деятельности органа управления коммерческой организации, за исключением случаев, установленных федеральным законом;</w:t>
      </w:r>
    </w:p>
    <w:p w14:paraId="46922088" w14:textId="27F732C0"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4) осуществления лицом, замещающ</w:t>
      </w:r>
      <w:r w:rsidR="00C74960">
        <w:rPr>
          <w:rFonts w:eastAsia="Times New Roman" w:cs="Times New Roman"/>
          <w:color w:val="auto"/>
          <w:szCs w:val="28"/>
          <w:lang w:eastAsia="ru-RU"/>
        </w:rPr>
        <w:t>им</w:t>
      </w:r>
      <w:r>
        <w:rPr>
          <w:rFonts w:eastAsia="Times New Roman" w:cs="Times New Roman"/>
          <w:color w:val="auto"/>
          <w:szCs w:val="28"/>
          <w:lang w:eastAsia="ru-RU"/>
        </w:rPr>
        <w:t xml:space="preserve"> муниципальную должность на постоянной основе, предпринимательской деятельности;</w:t>
      </w:r>
    </w:p>
    <w:p w14:paraId="47915C42" w14:textId="5162B9B4"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5) вхождения лица в состав органов управления, попечительских или наблюдательных   советов, </w:t>
      </w:r>
      <w:r w:rsidR="00C74960">
        <w:rPr>
          <w:rFonts w:eastAsia="Times New Roman" w:cs="Times New Roman"/>
          <w:color w:val="auto"/>
          <w:szCs w:val="28"/>
          <w:lang w:eastAsia="ru-RU"/>
        </w:rPr>
        <w:t xml:space="preserve"> </w:t>
      </w:r>
      <w:r>
        <w:rPr>
          <w:rFonts w:eastAsia="Times New Roman" w:cs="Times New Roman"/>
          <w:color w:val="auto"/>
          <w:szCs w:val="28"/>
          <w:lang w:eastAsia="ru-RU"/>
        </w:rPr>
        <w:t>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39AF189F"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6) несоблюдения лицом, замещающим муниципальную должность на постоянной основе,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626C74DF" w14:textId="4338886D" w:rsidR="00B41FA9" w:rsidRDefault="00B5421F" w:rsidP="00DC3162">
      <w:pPr>
        <w:ind w:firstLine="567"/>
        <w:rPr>
          <w:rFonts w:eastAsia="Times New Roman" w:cs="Times New Roman"/>
          <w:color w:val="auto"/>
          <w:szCs w:val="28"/>
          <w:lang w:eastAsia="ru-RU"/>
        </w:rPr>
      </w:pPr>
      <w:r>
        <w:rPr>
          <w:rFonts w:eastAsia="Times New Roman" w:cs="Times New Roman"/>
          <w:color w:val="auto"/>
          <w:szCs w:val="28"/>
          <w:lang w:eastAsia="ru-RU"/>
        </w:rPr>
        <w:t>6. Лицо, замещающее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муниципальную должность, мер по предотвращению и (или) урегулированию</w:t>
      </w:r>
      <w:r w:rsidR="00C74960">
        <w:rPr>
          <w:rFonts w:eastAsia="Times New Roman" w:cs="Times New Roman"/>
          <w:color w:val="auto"/>
          <w:szCs w:val="28"/>
          <w:lang w:eastAsia="ru-RU"/>
        </w:rPr>
        <w:t xml:space="preserve"> </w:t>
      </w:r>
      <w:r>
        <w:rPr>
          <w:rFonts w:eastAsia="Times New Roman" w:cs="Times New Roman"/>
          <w:color w:val="auto"/>
          <w:szCs w:val="28"/>
          <w:lang w:eastAsia="ru-RU"/>
        </w:rPr>
        <w:t>конфликта интересов, стороной которого является подчиненное ему лицо, за исключением случаев, установленных федеральными законами.</w:t>
      </w:r>
    </w:p>
    <w:p w14:paraId="43B08A0D" w14:textId="77777777" w:rsidR="00DC3162" w:rsidRDefault="00DC3162">
      <w:pPr>
        <w:ind w:firstLine="567"/>
        <w:rPr>
          <w:rFonts w:eastAsia="Times New Roman" w:cs="Times New Roman"/>
          <w:color w:val="auto"/>
          <w:szCs w:val="28"/>
          <w:lang w:eastAsia="ru-RU"/>
        </w:rPr>
      </w:pPr>
    </w:p>
    <w:p w14:paraId="14515017" w14:textId="0E7A39E1" w:rsidR="00DC3162" w:rsidRDefault="00DC3162" w:rsidP="00DC3162">
      <w:pPr>
        <w:ind w:firstLine="567"/>
        <w:jc w:val="center"/>
        <w:rPr>
          <w:rFonts w:eastAsia="Times New Roman" w:cs="Times New Roman"/>
          <w:color w:val="auto"/>
          <w:szCs w:val="28"/>
          <w:lang w:eastAsia="ru-RU"/>
        </w:rPr>
      </w:pPr>
      <w:r>
        <w:rPr>
          <w:rFonts w:eastAsia="Times New Roman" w:cs="Times New Roman"/>
          <w:color w:val="auto"/>
          <w:szCs w:val="28"/>
          <w:lang w:eastAsia="ru-RU"/>
        </w:rPr>
        <w:t>3</w:t>
      </w:r>
    </w:p>
    <w:p w14:paraId="3908FA5E" w14:textId="66ACF574"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7. Решение об увольнении (досрочном прекращении полномочий, освобождения от должности) в связи с утратой доверия принимается Советом Выселковского сельского поселения Выселковского  муниципального района Краснодарского края тайным голосованием, большинством голосов от установленной численности депутатов Выселковского сельского поселения Выселковского  муниципального района Краснодарского края на основании результатов проверки, проведенной в соответствии с законодательством.</w:t>
      </w:r>
    </w:p>
    <w:p w14:paraId="251FF000"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8. Вопрос об увольнении (досрочном прекращении полномочий, освобождении от должности) в связи с утратой доверия должен быть рассмотрен и соответствующее решение принято не позднее одного месяца со дня поступления информации о совершении лицом, замещающим муниципальную должность, коррупционного правонарушения, не считая периода временной нетрудоспособности, пребывания его в отпуске, других случаев неисполнения должностных обязанностей по уважительным причинам, а также времени проведения проверки и рассмотрения ее материалов комиссией по соблюдению требований к служебному проведению лиц, замещающих муниципальные должности, и урегулирования конфликтов интересов.</w:t>
      </w:r>
    </w:p>
    <w:p w14:paraId="2610DB98"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Увольнение (досрочное прекращение полномочий, освобождение от должности) лица, замещающего муниципальную должность, должно быть осуществлено не позднее шести месяцев со дня поступления информации о совершении коррупционного правонарушения.</w:t>
      </w:r>
    </w:p>
    <w:p w14:paraId="583C1DBE"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9. До принятия решения об увольнении (досрочном прекращении полномочий, освобождении от должности) в связи с утратой доверия у лица, замещающего муниципальную должность, берется письменное объяснение. Если по истечении трех рабочих дней такое объяснение не представлено лицом, замещающим муниципальную должность, составляется акт.</w:t>
      </w:r>
    </w:p>
    <w:p w14:paraId="7C107A9B" w14:textId="1CE7661B" w:rsidR="00B41FA9" w:rsidRDefault="00B5421F" w:rsidP="00852B5F">
      <w:pPr>
        <w:ind w:firstLine="567"/>
        <w:rPr>
          <w:rFonts w:eastAsia="Times New Roman" w:cs="Times New Roman"/>
          <w:color w:val="auto"/>
          <w:szCs w:val="28"/>
          <w:lang w:eastAsia="ru-RU"/>
        </w:rPr>
      </w:pPr>
      <w:r>
        <w:rPr>
          <w:rFonts w:eastAsia="Times New Roman" w:cs="Times New Roman"/>
          <w:color w:val="auto"/>
          <w:szCs w:val="28"/>
          <w:lang w:eastAsia="ru-RU"/>
        </w:rPr>
        <w:t>Непредставление лицом, замещающим муниципальную должность, объяснения не является препятствием для принятия решения об увольнении  (досрочном прекращении полномочий, освобождении от должности) в связи с утратой доверия.</w:t>
      </w:r>
    </w:p>
    <w:p w14:paraId="433794CF" w14:textId="109A6371" w:rsidR="00B41FA9" w:rsidRDefault="00B5421F" w:rsidP="00C74960">
      <w:pPr>
        <w:ind w:firstLine="567"/>
        <w:rPr>
          <w:rFonts w:eastAsia="Times New Roman" w:cs="Times New Roman"/>
          <w:color w:val="auto"/>
          <w:szCs w:val="28"/>
          <w:lang w:eastAsia="ru-RU"/>
        </w:rPr>
      </w:pPr>
      <w:r>
        <w:rPr>
          <w:rFonts w:eastAsia="Times New Roman" w:cs="Times New Roman"/>
          <w:color w:val="auto"/>
          <w:szCs w:val="28"/>
          <w:lang w:eastAsia="ru-RU"/>
        </w:rPr>
        <w:t>10. При рассмотрении вопроса об увольнении (досрочном прекращении полномочий, освобождении от должности) в связи с утратой доверия, учитывается характер совершенного лицом, замещающим муниципальную должность, коррупционного правонарушения, его тяжесть, обстоятельства, при которых оно совершено, соблюдение 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лицом, замещающим муниципальную должность, своих должностных обязанностей.</w:t>
      </w:r>
      <w:r w:rsidR="00C74960">
        <w:rPr>
          <w:rFonts w:eastAsia="Times New Roman" w:cs="Times New Roman"/>
          <w:color w:val="auto"/>
          <w:szCs w:val="28"/>
          <w:lang w:eastAsia="ru-RU"/>
        </w:rPr>
        <w:t xml:space="preserve"> </w:t>
      </w:r>
    </w:p>
    <w:p w14:paraId="55D1BA3F" w14:textId="77777777" w:rsidR="00DC3162" w:rsidRDefault="00B5421F" w:rsidP="00C74960">
      <w:pPr>
        <w:ind w:firstLine="567"/>
        <w:rPr>
          <w:rFonts w:eastAsia="Times New Roman" w:cs="Times New Roman"/>
          <w:color w:val="auto"/>
          <w:szCs w:val="28"/>
          <w:lang w:eastAsia="ru-RU"/>
        </w:rPr>
      </w:pPr>
      <w:r>
        <w:rPr>
          <w:rFonts w:eastAsia="Times New Roman" w:cs="Times New Roman"/>
          <w:color w:val="auto"/>
          <w:szCs w:val="28"/>
          <w:lang w:eastAsia="ru-RU"/>
        </w:rPr>
        <w:t>11. Лицо, замещающее муниципальную должность на постоянной основе, освобождается от ответственности за несоблюдение ограничений и запретов, требований о предотвращении или об урегулировании конфликта интересов и</w:t>
      </w:r>
      <w:r w:rsidR="00DC3162">
        <w:rPr>
          <w:rFonts w:eastAsia="Times New Roman" w:cs="Times New Roman"/>
          <w:color w:val="auto"/>
          <w:szCs w:val="28"/>
          <w:lang w:eastAsia="ru-RU"/>
        </w:rPr>
        <w:t xml:space="preserve"> </w:t>
      </w:r>
      <w:r>
        <w:rPr>
          <w:rFonts w:eastAsia="Times New Roman" w:cs="Times New Roman"/>
          <w:color w:val="auto"/>
          <w:szCs w:val="28"/>
          <w:lang w:eastAsia="ru-RU"/>
        </w:rPr>
        <w:t xml:space="preserve"> неисполнение обязанностей, установленных Федеральным законом </w:t>
      </w:r>
      <w:hyperlink r:id="rId10" w:tgtFrame="_blank" w:history="1">
        <w:r>
          <w:rPr>
            <w:rFonts w:eastAsia="Times New Roman" w:cs="Times New Roman"/>
            <w:color w:val="auto"/>
            <w:szCs w:val="28"/>
            <w:lang w:eastAsia="ru-RU"/>
          </w:rPr>
          <w:t>от</w:t>
        </w:r>
        <w:r>
          <w:rPr>
            <w:rFonts w:eastAsia="Times New Roman" w:cs="Times New Roman"/>
            <w:color w:val="auto"/>
            <w:szCs w:val="28"/>
            <w:lang w:eastAsia="ru-RU"/>
          </w:rPr>
          <w:t xml:space="preserve"> </w:t>
        </w:r>
        <w:r w:rsidR="00C74960">
          <w:rPr>
            <w:rFonts w:eastAsia="Times New Roman" w:cs="Times New Roman"/>
            <w:color w:val="auto"/>
            <w:szCs w:val="28"/>
            <w:lang w:eastAsia="ru-RU"/>
          </w:rPr>
          <w:t xml:space="preserve">                         </w:t>
        </w:r>
        <w:r>
          <w:rPr>
            <w:rFonts w:eastAsia="Times New Roman" w:cs="Times New Roman"/>
            <w:color w:val="auto"/>
            <w:szCs w:val="28"/>
            <w:lang w:eastAsia="ru-RU"/>
          </w:rPr>
          <w:t>20 марта 2025 года №33-ФЗ</w:t>
        </w:r>
      </w:hyperlink>
      <w:r>
        <w:rPr>
          <w:rFonts w:eastAsia="Times New Roman" w:cs="Times New Roman"/>
          <w:color w:val="auto"/>
          <w:szCs w:val="28"/>
          <w:lang w:eastAsia="ru-RU"/>
        </w:rPr>
        <w:t xml:space="preserve"> "Об общих принципах организации местного самоуправления в единой системе публичной власти" и другими федеральными </w:t>
      </w:r>
    </w:p>
    <w:p w14:paraId="40C74B65" w14:textId="77777777" w:rsidR="00DC3162" w:rsidRDefault="00DC3162" w:rsidP="00C74960">
      <w:pPr>
        <w:ind w:firstLine="567"/>
        <w:rPr>
          <w:rFonts w:eastAsia="Times New Roman" w:cs="Times New Roman"/>
          <w:color w:val="auto"/>
          <w:szCs w:val="28"/>
          <w:lang w:eastAsia="ru-RU"/>
        </w:rPr>
      </w:pPr>
    </w:p>
    <w:p w14:paraId="107E1738" w14:textId="504D7178" w:rsidR="00DC3162" w:rsidRDefault="00DC3162" w:rsidP="00DC3162">
      <w:pPr>
        <w:ind w:firstLine="567"/>
        <w:jc w:val="center"/>
        <w:rPr>
          <w:rFonts w:eastAsia="Times New Roman" w:cs="Times New Roman"/>
          <w:color w:val="auto"/>
          <w:szCs w:val="28"/>
          <w:lang w:eastAsia="ru-RU"/>
        </w:rPr>
      </w:pPr>
      <w:r>
        <w:rPr>
          <w:rFonts w:eastAsia="Times New Roman" w:cs="Times New Roman"/>
          <w:color w:val="auto"/>
          <w:szCs w:val="28"/>
          <w:lang w:eastAsia="ru-RU"/>
        </w:rPr>
        <w:t>4</w:t>
      </w:r>
    </w:p>
    <w:p w14:paraId="3FFB96C9" w14:textId="38A441D3" w:rsidR="00B41FA9" w:rsidRDefault="00B5421F" w:rsidP="00DC3162">
      <w:pPr>
        <w:ind w:firstLine="0"/>
        <w:rPr>
          <w:rFonts w:eastAsia="Times New Roman" w:cs="Times New Roman"/>
          <w:color w:val="auto"/>
          <w:szCs w:val="28"/>
          <w:lang w:eastAsia="ru-RU"/>
        </w:rPr>
      </w:pPr>
      <w:r>
        <w:rPr>
          <w:rFonts w:eastAsia="Times New Roman" w:cs="Times New Roman"/>
          <w:color w:val="auto"/>
          <w:szCs w:val="28"/>
          <w:lang w:eastAsia="ru-RU"/>
        </w:rPr>
        <w:t>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3-6 статьи 13 Федерального закона от</w:t>
      </w:r>
      <w:r w:rsidR="00C74960">
        <w:rPr>
          <w:rFonts w:eastAsia="Times New Roman" w:cs="Times New Roman"/>
          <w:color w:val="auto"/>
          <w:szCs w:val="28"/>
          <w:lang w:eastAsia="ru-RU"/>
        </w:rPr>
        <w:t xml:space="preserve">                      </w:t>
      </w:r>
      <w:hyperlink r:id="rId11" w:tgtFrame="_blank" w:history="1">
        <w:r>
          <w:rPr>
            <w:rFonts w:eastAsia="Times New Roman" w:cs="Times New Roman"/>
            <w:color w:val="auto"/>
            <w:szCs w:val="28"/>
            <w:lang w:eastAsia="ru-RU"/>
          </w:rPr>
          <w:t>25 декабря 2008 года № 273-ФЗ</w:t>
        </w:r>
      </w:hyperlink>
      <w:r>
        <w:rPr>
          <w:rFonts w:eastAsia="Times New Roman" w:cs="Times New Roman"/>
          <w:color w:val="auto"/>
          <w:szCs w:val="28"/>
          <w:lang w:eastAsia="ru-RU"/>
        </w:rPr>
        <w:t> "О противодействии коррупции".</w:t>
      </w:r>
    </w:p>
    <w:p w14:paraId="49AD6FB7" w14:textId="3228D3B3"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12. Порядок досрочного прекращения полномочий депутата Совета Выселковского сельского поселения Выселковского муниципального район</w:t>
      </w:r>
      <w:r w:rsidR="00DC3162">
        <w:rPr>
          <w:rFonts w:eastAsia="Times New Roman" w:cs="Times New Roman"/>
          <w:color w:val="auto"/>
          <w:szCs w:val="28"/>
          <w:lang w:eastAsia="ru-RU"/>
        </w:rPr>
        <w:t>а</w:t>
      </w:r>
      <w:r>
        <w:rPr>
          <w:rFonts w:eastAsia="Times New Roman" w:cs="Times New Roman"/>
          <w:color w:val="auto"/>
          <w:szCs w:val="28"/>
          <w:lang w:eastAsia="ru-RU"/>
        </w:rPr>
        <w:t xml:space="preserve"> Краснодарского края осуществляется в соответствии с пунктами 2-7 статьи 30 Федерального закона </w:t>
      </w:r>
      <w:hyperlink r:id="rId12" w:tgtFrame="_blank" w:history="1">
        <w:r>
          <w:rPr>
            <w:rFonts w:eastAsia="Times New Roman" w:cs="Times New Roman"/>
            <w:color w:val="auto"/>
            <w:szCs w:val="28"/>
            <w:lang w:eastAsia="ru-RU"/>
          </w:rPr>
          <w:t>от 20 марта 2025 года №33-ФЗ</w:t>
        </w:r>
      </w:hyperlink>
      <w:r>
        <w:rPr>
          <w:rFonts w:eastAsia="Times New Roman" w:cs="Times New Roman"/>
          <w:color w:val="auto"/>
          <w:szCs w:val="28"/>
          <w:lang w:eastAsia="ru-RU"/>
        </w:rPr>
        <w:t> "Об общих принципах организации местного самоуправления в единой системе публичной власти".</w:t>
      </w:r>
    </w:p>
    <w:p w14:paraId="213E6DA3"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13. Депутат, в отношении которого рассматривается вопрос об освобождении от должности в связи с утратой доверия, участия в голосовании не принимает.</w:t>
      </w:r>
    </w:p>
    <w:p w14:paraId="3EAA1E02" w14:textId="634E542A"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14. В решении об увольнении (досрочном прекращении полномочий, освобождении от должности) в связи с утратой доверия указываются основания, предусмотренные статьей 13.1 Федерального закона от </w:t>
      </w:r>
      <w:hyperlink r:id="rId13" w:tgtFrame="_blank" w:history="1">
        <w:r>
          <w:rPr>
            <w:rFonts w:eastAsia="Times New Roman" w:cs="Times New Roman"/>
            <w:color w:val="auto"/>
            <w:szCs w:val="28"/>
            <w:lang w:eastAsia="ru-RU"/>
          </w:rPr>
          <w:t>25 декабря 2008 года №273-ФЗ</w:t>
        </w:r>
      </w:hyperlink>
      <w:r>
        <w:rPr>
          <w:rFonts w:eastAsia="Times New Roman" w:cs="Times New Roman"/>
          <w:color w:val="auto"/>
          <w:szCs w:val="28"/>
          <w:lang w:eastAsia="ru-RU"/>
        </w:rPr>
        <w:t> "О противодействии коррупции", существо совершенного им коррупционного правонарушения, положения нормативных правовых актов, которые были ими нарушены.</w:t>
      </w:r>
    </w:p>
    <w:p w14:paraId="7EB16CBD" w14:textId="2CE09F8B"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Копия решения об увольнении (досрочном прекращении полномочий, освобождении от должности) в связи с утратой доверия лица, замещающего муниципальную должность, вручается ему под роспись в течение пяти рабочих дней со дня принятия соответствующего решения.</w:t>
      </w:r>
      <w:r w:rsidR="00DC3162">
        <w:rPr>
          <w:rFonts w:eastAsia="Times New Roman" w:cs="Times New Roman"/>
          <w:color w:val="auto"/>
          <w:szCs w:val="28"/>
          <w:lang w:eastAsia="ru-RU"/>
        </w:rPr>
        <w:t xml:space="preserve"> </w:t>
      </w:r>
      <w:r>
        <w:rPr>
          <w:rFonts w:eastAsia="Times New Roman" w:cs="Times New Roman"/>
          <w:color w:val="auto"/>
          <w:szCs w:val="28"/>
          <w:lang w:eastAsia="ru-RU"/>
        </w:rPr>
        <w:t>Лицо, замещающее муниципальную должность, вправе обжаловать решение об увольнении (досрочном прекращении полномочий, освобождении от должности) в судебном порядке.</w:t>
      </w:r>
    </w:p>
    <w:p w14:paraId="771E97C5" w14:textId="77777777"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15. Сведения о применении к лицу, замещающему муниципальную должность, взыскания в виде увольнения (освобождения от должности) в связи утратой доверия за совершение коррупционного правонарушения, за исключением сведений, составляющих государственную тайну, подлежат включению в реестр лиц, уволенных в связи утратой доверия в порядке, установленном Постановлением Правительства РФ от 5 марта 2018 года № 228 "О реестре лиц, уволенных в связи с утратой доверия".</w:t>
      </w:r>
    </w:p>
    <w:p w14:paraId="0667C491" w14:textId="4EFFBCCD" w:rsidR="00B41FA9" w:rsidRDefault="00B5421F">
      <w:pPr>
        <w:ind w:firstLine="567"/>
        <w:rPr>
          <w:rFonts w:eastAsia="Times New Roman" w:cs="Times New Roman"/>
          <w:color w:val="auto"/>
          <w:szCs w:val="28"/>
          <w:lang w:eastAsia="ru-RU"/>
        </w:rPr>
      </w:pPr>
      <w:r>
        <w:rPr>
          <w:rFonts w:eastAsia="Times New Roman" w:cs="Times New Roman"/>
          <w:color w:val="auto"/>
          <w:szCs w:val="28"/>
          <w:lang w:eastAsia="ru-RU"/>
        </w:rPr>
        <w:t>16. Вопросы, не урегулированные настоящим Порядком, регламентируются нормами действующего законодательства Российской Федерации, Краснодарского края и муниципальными правовыми актами органов местного самоуправления Выселковского сельского поселения Выселковского муниципального район Краснодарского края.</w:t>
      </w:r>
    </w:p>
    <w:p w14:paraId="43FAF3BE" w14:textId="0D658FC0" w:rsidR="00DC3162" w:rsidRDefault="00DC3162">
      <w:pPr>
        <w:ind w:firstLine="567"/>
        <w:rPr>
          <w:rFonts w:eastAsia="Times New Roman" w:cs="Times New Roman"/>
          <w:color w:val="auto"/>
          <w:szCs w:val="28"/>
          <w:lang w:eastAsia="ru-RU"/>
        </w:rPr>
      </w:pPr>
    </w:p>
    <w:p w14:paraId="0C48766B" w14:textId="291CE60E" w:rsidR="00DC3162" w:rsidRDefault="00DC3162">
      <w:pPr>
        <w:ind w:firstLine="567"/>
        <w:rPr>
          <w:rFonts w:eastAsia="Times New Roman" w:cs="Times New Roman"/>
          <w:color w:val="auto"/>
          <w:szCs w:val="28"/>
          <w:lang w:eastAsia="ru-RU"/>
        </w:rPr>
      </w:pPr>
    </w:p>
    <w:p w14:paraId="0F94BD65" w14:textId="77777777" w:rsidR="00DC3162" w:rsidRDefault="00DC3162" w:rsidP="00DC3162">
      <w:pPr>
        <w:ind w:firstLine="0"/>
        <w:rPr>
          <w:rFonts w:eastAsia="Times New Roman" w:cs="Times New Roman"/>
          <w:color w:val="auto"/>
          <w:szCs w:val="28"/>
          <w:lang w:eastAsia="ru-RU"/>
        </w:rPr>
      </w:pPr>
      <w:r>
        <w:rPr>
          <w:rFonts w:eastAsia="Times New Roman" w:cs="Times New Roman"/>
          <w:color w:val="auto"/>
          <w:szCs w:val="28"/>
          <w:lang w:eastAsia="ru-RU"/>
        </w:rPr>
        <w:t xml:space="preserve">Начальник юридического отдела </w:t>
      </w:r>
    </w:p>
    <w:p w14:paraId="25311BB1" w14:textId="77777777" w:rsidR="00DC3162" w:rsidRDefault="00DC3162" w:rsidP="00DC3162">
      <w:pPr>
        <w:ind w:firstLine="0"/>
        <w:rPr>
          <w:rFonts w:eastAsia="Times New Roman" w:cs="Times New Roman"/>
          <w:color w:val="auto"/>
          <w:szCs w:val="28"/>
          <w:lang w:eastAsia="ru-RU"/>
        </w:rPr>
      </w:pPr>
      <w:r>
        <w:rPr>
          <w:rFonts w:eastAsia="Times New Roman" w:cs="Times New Roman"/>
          <w:color w:val="auto"/>
          <w:szCs w:val="28"/>
          <w:lang w:eastAsia="ru-RU"/>
        </w:rPr>
        <w:t xml:space="preserve">администрации </w:t>
      </w:r>
      <w:r w:rsidRPr="00DC3162">
        <w:rPr>
          <w:rFonts w:eastAsia="Times New Roman" w:cs="Times New Roman"/>
          <w:color w:val="auto"/>
          <w:szCs w:val="28"/>
          <w:lang w:eastAsia="ru-RU"/>
        </w:rPr>
        <w:t xml:space="preserve">Выселковского </w:t>
      </w:r>
    </w:p>
    <w:p w14:paraId="65660011" w14:textId="77777777" w:rsidR="00DC3162" w:rsidRDefault="00DC3162" w:rsidP="00DC3162">
      <w:pPr>
        <w:ind w:firstLine="0"/>
        <w:rPr>
          <w:rFonts w:eastAsia="Times New Roman" w:cs="Times New Roman"/>
          <w:color w:val="auto"/>
          <w:szCs w:val="28"/>
          <w:lang w:eastAsia="ru-RU"/>
        </w:rPr>
      </w:pPr>
      <w:r w:rsidRPr="00DC3162">
        <w:rPr>
          <w:rFonts w:eastAsia="Times New Roman" w:cs="Times New Roman"/>
          <w:color w:val="auto"/>
          <w:szCs w:val="28"/>
          <w:lang w:eastAsia="ru-RU"/>
        </w:rPr>
        <w:t xml:space="preserve">сельского поселения Выселковского </w:t>
      </w:r>
    </w:p>
    <w:p w14:paraId="247AB225" w14:textId="77777777" w:rsidR="00DC3162" w:rsidRDefault="00DC3162" w:rsidP="00DC3162">
      <w:pPr>
        <w:ind w:firstLine="0"/>
        <w:rPr>
          <w:rFonts w:eastAsia="Times New Roman" w:cs="Times New Roman"/>
          <w:color w:val="auto"/>
          <w:szCs w:val="28"/>
          <w:lang w:eastAsia="ru-RU"/>
        </w:rPr>
      </w:pPr>
      <w:r w:rsidRPr="00DC3162">
        <w:rPr>
          <w:rFonts w:eastAsia="Times New Roman" w:cs="Times New Roman"/>
          <w:color w:val="auto"/>
          <w:szCs w:val="28"/>
          <w:lang w:eastAsia="ru-RU"/>
        </w:rPr>
        <w:t xml:space="preserve">муниципального района </w:t>
      </w:r>
    </w:p>
    <w:p w14:paraId="54E6DD86" w14:textId="1CC237CC" w:rsidR="00DC3162" w:rsidRDefault="00DC3162" w:rsidP="00DC3162">
      <w:pPr>
        <w:ind w:firstLine="0"/>
        <w:rPr>
          <w:rFonts w:eastAsia="Times New Roman" w:cs="Times New Roman"/>
          <w:color w:val="auto"/>
          <w:szCs w:val="28"/>
          <w:lang w:eastAsia="ru-RU"/>
        </w:rPr>
      </w:pPr>
      <w:r w:rsidRPr="00DC3162">
        <w:rPr>
          <w:rFonts w:eastAsia="Times New Roman" w:cs="Times New Roman"/>
          <w:color w:val="auto"/>
          <w:szCs w:val="28"/>
          <w:lang w:eastAsia="ru-RU"/>
        </w:rPr>
        <w:t>Краснодарского края</w:t>
      </w:r>
      <w:r>
        <w:rPr>
          <w:rFonts w:eastAsia="Times New Roman" w:cs="Times New Roman"/>
          <w:color w:val="auto"/>
          <w:szCs w:val="28"/>
          <w:lang w:eastAsia="ru-RU"/>
        </w:rPr>
        <w:t xml:space="preserve">                                                                             О.К.Мурадова</w:t>
      </w:r>
    </w:p>
    <w:p w14:paraId="659D7639" w14:textId="77777777" w:rsidR="001F5C60" w:rsidRDefault="001F5C60" w:rsidP="001F5C60">
      <w:pPr>
        <w:widowControl w:val="0"/>
        <w:autoSpaceDE w:val="0"/>
        <w:autoSpaceDN w:val="0"/>
        <w:adjustRightInd w:val="0"/>
        <w:ind w:firstLine="0"/>
        <w:jc w:val="center"/>
        <w:outlineLvl w:val="2"/>
        <w:rPr>
          <w:rFonts w:eastAsia="Calibri" w:cs="Times New Roman"/>
          <w:color w:val="auto"/>
          <w:szCs w:val="28"/>
          <w:lang w:eastAsia="ru-RU"/>
        </w:rPr>
      </w:pPr>
    </w:p>
    <w:p w14:paraId="079DD832" w14:textId="5E8313DA" w:rsidR="001F5C60" w:rsidRPr="00331B7D" w:rsidRDefault="001F5C60" w:rsidP="001F5C60">
      <w:pPr>
        <w:widowControl w:val="0"/>
        <w:autoSpaceDE w:val="0"/>
        <w:autoSpaceDN w:val="0"/>
        <w:adjustRightInd w:val="0"/>
        <w:ind w:firstLine="0"/>
        <w:jc w:val="center"/>
        <w:outlineLvl w:val="2"/>
        <w:rPr>
          <w:rFonts w:eastAsia="Calibri" w:cs="Times New Roman"/>
          <w:color w:val="auto"/>
          <w:szCs w:val="28"/>
          <w:lang w:eastAsia="ru-RU"/>
        </w:rPr>
      </w:pPr>
      <w:r w:rsidRPr="00331B7D">
        <w:rPr>
          <w:rFonts w:eastAsia="Calibri" w:cs="Times New Roman"/>
          <w:color w:val="auto"/>
          <w:szCs w:val="28"/>
          <w:lang w:eastAsia="ru-RU"/>
        </w:rPr>
        <w:t>3</w:t>
      </w:r>
    </w:p>
    <w:p w14:paraId="4D7BAE0F" w14:textId="77777777" w:rsidR="001F5C60" w:rsidRDefault="001F5C60" w:rsidP="001F5C60">
      <w:pPr>
        <w:widowControl w:val="0"/>
        <w:autoSpaceDE w:val="0"/>
        <w:autoSpaceDN w:val="0"/>
        <w:adjustRightInd w:val="0"/>
        <w:ind w:firstLine="0"/>
        <w:jc w:val="center"/>
        <w:outlineLvl w:val="2"/>
        <w:rPr>
          <w:rFonts w:eastAsia="Times New Roman" w:cs="Times New Roman"/>
          <w:color w:val="auto"/>
          <w:szCs w:val="28"/>
          <w:lang w:eastAsia="ru-RU"/>
        </w:rPr>
      </w:pPr>
      <w:r>
        <w:rPr>
          <w:rFonts w:eastAsia="Calibri" w:cs="Times New Roman"/>
          <w:b/>
          <w:color w:val="auto"/>
          <w:szCs w:val="28"/>
          <w:lang w:eastAsia="ru-RU"/>
        </w:rPr>
        <w:t>ЛИСТ СОГЛАСОВАНИЯ</w:t>
      </w:r>
    </w:p>
    <w:p w14:paraId="1CD1629F" w14:textId="77777777" w:rsidR="001F5C60" w:rsidRPr="000B770F" w:rsidRDefault="001F5C60" w:rsidP="001F5C60">
      <w:pPr>
        <w:jc w:val="center"/>
        <w:rPr>
          <w:rFonts w:eastAsia="Times New Roman" w:cs="Times New Roman"/>
          <w:color w:val="auto"/>
          <w:szCs w:val="28"/>
          <w:lang w:eastAsia="ru-RU"/>
        </w:rPr>
      </w:pPr>
      <w:r>
        <w:rPr>
          <w:rFonts w:eastAsia="Times New Roman" w:cs="Times New Roman"/>
          <w:b/>
          <w:bCs/>
          <w:color w:val="auto"/>
          <w:szCs w:val="28"/>
          <w:lang w:eastAsia="zh-CN"/>
        </w:rPr>
        <w:t xml:space="preserve"> </w:t>
      </w:r>
      <w:r>
        <w:rPr>
          <w:rFonts w:eastAsia="Times New Roman" w:cs="Times New Roman"/>
          <w:color w:val="auto"/>
          <w:szCs w:val="28"/>
          <w:lang w:eastAsia="zh-CN"/>
        </w:rPr>
        <w:t xml:space="preserve"> </w:t>
      </w:r>
      <w:r w:rsidRPr="000B770F">
        <w:rPr>
          <w:rFonts w:eastAsia="Times New Roman" w:cs="Times New Roman"/>
          <w:color w:val="auto"/>
          <w:szCs w:val="28"/>
          <w:lang w:eastAsia="ru-RU"/>
        </w:rPr>
        <w:t xml:space="preserve">проекта решения Совета Выселковского сельского поселения </w:t>
      </w:r>
    </w:p>
    <w:p w14:paraId="27C13A31" w14:textId="77777777" w:rsidR="001F5C60" w:rsidRPr="000B770F" w:rsidRDefault="001F5C60" w:rsidP="001F5C60">
      <w:pPr>
        <w:ind w:firstLine="0"/>
        <w:jc w:val="center"/>
        <w:rPr>
          <w:rFonts w:eastAsia="Times New Roman" w:cs="Times New Roman"/>
          <w:color w:val="auto"/>
          <w:szCs w:val="28"/>
          <w:lang w:eastAsia="ru-RU"/>
        </w:rPr>
      </w:pPr>
      <w:r w:rsidRPr="000B770F">
        <w:rPr>
          <w:rFonts w:eastAsia="Times New Roman" w:cs="Times New Roman"/>
          <w:color w:val="auto"/>
          <w:szCs w:val="28"/>
          <w:lang w:eastAsia="ru-RU"/>
        </w:rPr>
        <w:t xml:space="preserve">Выселковского муниципального района Краснодарского края </w:t>
      </w:r>
    </w:p>
    <w:p w14:paraId="3AE227C4" w14:textId="47C64A87" w:rsidR="001F5C60" w:rsidRDefault="001F5C60" w:rsidP="001F5C60">
      <w:pPr>
        <w:ind w:firstLine="0"/>
        <w:jc w:val="center"/>
        <w:rPr>
          <w:rFonts w:eastAsia="Times New Roman" w:cs="Times New Roman"/>
          <w:color w:val="auto"/>
          <w:szCs w:val="28"/>
          <w:lang w:eastAsia="ru-RU"/>
        </w:rPr>
      </w:pPr>
      <w:r w:rsidRPr="000B770F">
        <w:rPr>
          <w:rFonts w:eastAsia="Times New Roman" w:cs="Times New Roman"/>
          <w:color w:val="auto"/>
          <w:szCs w:val="28"/>
          <w:lang w:eastAsia="ru-RU"/>
        </w:rPr>
        <w:t xml:space="preserve">от </w:t>
      </w:r>
      <w:r>
        <w:rPr>
          <w:rFonts w:eastAsia="Times New Roman" w:cs="Times New Roman"/>
          <w:color w:val="auto"/>
          <w:szCs w:val="28"/>
          <w:lang w:eastAsia="ru-RU"/>
        </w:rPr>
        <w:t>28 апреля 2026 года №</w:t>
      </w:r>
      <w:r>
        <w:rPr>
          <w:rFonts w:eastAsia="Times New Roman" w:cs="Times New Roman"/>
          <w:color w:val="auto"/>
          <w:szCs w:val="28"/>
          <w:lang w:eastAsia="ru-RU"/>
        </w:rPr>
        <w:t>3-</w:t>
      </w:r>
      <w:r>
        <w:rPr>
          <w:rFonts w:eastAsia="Times New Roman" w:cs="Times New Roman"/>
          <w:color w:val="auto"/>
          <w:szCs w:val="28"/>
          <w:lang w:eastAsia="ru-RU"/>
        </w:rPr>
        <w:t>82</w:t>
      </w:r>
    </w:p>
    <w:p w14:paraId="0A75DD51" w14:textId="496CE354" w:rsidR="001F5C60" w:rsidRPr="000B770F" w:rsidRDefault="001F5C60" w:rsidP="001F5C60">
      <w:pPr>
        <w:tabs>
          <w:tab w:val="left" w:pos="8931"/>
          <w:tab w:val="left" w:pos="9498"/>
        </w:tabs>
        <w:ind w:left="851" w:right="423" w:firstLine="0"/>
        <w:jc w:val="center"/>
        <w:rPr>
          <w:rFonts w:eastAsia="Times New Roman" w:cs="Times New Roman"/>
          <w:color w:val="auto"/>
          <w:szCs w:val="20"/>
          <w:lang w:eastAsia="zh-CN"/>
        </w:rPr>
      </w:pPr>
      <w:r w:rsidRPr="000B770F">
        <w:rPr>
          <w:rFonts w:eastAsia="Times New Roman" w:cs="Times New Roman"/>
          <w:color w:val="auto"/>
          <w:szCs w:val="20"/>
          <w:lang w:eastAsia="zh-CN"/>
        </w:rPr>
        <w:t>«</w:t>
      </w:r>
      <w:r w:rsidRPr="001F5C60">
        <w:rPr>
          <w:rFonts w:eastAsia="Times New Roman" w:cs="Times New Roman"/>
          <w:color w:val="auto"/>
          <w:szCs w:val="20"/>
          <w:lang w:val="zh-CN" w:eastAsia="zh-CN"/>
        </w:rPr>
        <w:t>Об утверждении Порядка увольнения (досрочного прекращения полномочий, освобождения от должности) лиц, замещающих муниципальные должности, в связи с утратой доверия</w:t>
      </w:r>
      <w:r w:rsidRPr="000B770F">
        <w:rPr>
          <w:rFonts w:eastAsia="Times New Roman" w:cs="Times New Roman"/>
          <w:color w:val="auto"/>
          <w:szCs w:val="20"/>
          <w:lang w:eastAsia="zh-CN"/>
        </w:rPr>
        <w:t>»</w:t>
      </w:r>
    </w:p>
    <w:p w14:paraId="66B8225F" w14:textId="77777777" w:rsidR="001F5C60" w:rsidRPr="000B770F" w:rsidRDefault="001F5C60" w:rsidP="001F5C60">
      <w:pPr>
        <w:ind w:firstLine="0"/>
        <w:jc w:val="center"/>
        <w:rPr>
          <w:rFonts w:eastAsia="Times New Roman" w:cs="Times New Roman"/>
          <w:color w:val="auto"/>
          <w:szCs w:val="28"/>
          <w:lang w:eastAsia="ru-RU"/>
        </w:rPr>
      </w:pPr>
      <w:r w:rsidRPr="000B770F">
        <w:rPr>
          <w:rFonts w:eastAsia="Times New Roman" w:cs="Times New Roman"/>
          <w:color w:val="auto"/>
          <w:szCs w:val="28"/>
          <w:lang w:eastAsia="ru-RU"/>
        </w:rPr>
        <w:t xml:space="preserve"> </w:t>
      </w:r>
    </w:p>
    <w:p w14:paraId="410B8E53" w14:textId="77777777" w:rsidR="001F5C60" w:rsidRDefault="001F5C60" w:rsidP="001F5C60">
      <w:pPr>
        <w:widowControl w:val="0"/>
        <w:autoSpaceDE w:val="0"/>
        <w:autoSpaceDN w:val="0"/>
        <w:adjustRightInd w:val="0"/>
        <w:ind w:firstLine="0"/>
        <w:jc w:val="center"/>
        <w:rPr>
          <w:rFonts w:eastAsia="Times New Roman" w:cs="Times New Roman"/>
          <w:color w:val="auto"/>
          <w:szCs w:val="28"/>
          <w:lang w:eastAsia="ru-RU"/>
        </w:rPr>
      </w:pPr>
    </w:p>
    <w:p w14:paraId="735FCAA2" w14:textId="77777777" w:rsidR="001F5C60" w:rsidRDefault="001F5C60" w:rsidP="001F5C60">
      <w:pPr>
        <w:widowControl w:val="0"/>
        <w:autoSpaceDE w:val="0"/>
        <w:autoSpaceDN w:val="0"/>
        <w:adjustRightInd w:val="0"/>
        <w:ind w:firstLine="0"/>
        <w:jc w:val="center"/>
        <w:rPr>
          <w:rFonts w:eastAsia="Times New Roman" w:cs="Times New Roman"/>
          <w:color w:val="auto"/>
          <w:szCs w:val="28"/>
          <w:lang w:eastAsia="ru-RU"/>
        </w:rPr>
      </w:pPr>
    </w:p>
    <w:p w14:paraId="3CEDA9CE" w14:textId="77777777" w:rsidR="001F5C60" w:rsidRDefault="001F5C60" w:rsidP="001F5C60">
      <w:pPr>
        <w:widowControl w:val="0"/>
        <w:autoSpaceDE w:val="0"/>
        <w:autoSpaceDN w:val="0"/>
        <w:adjustRightInd w:val="0"/>
        <w:ind w:firstLine="0"/>
        <w:jc w:val="center"/>
        <w:rPr>
          <w:rFonts w:eastAsia="Times New Roman" w:cs="Times New Roman"/>
          <w:color w:val="auto"/>
          <w:szCs w:val="28"/>
          <w:lang w:eastAsia="ru-RU"/>
        </w:rPr>
      </w:pPr>
    </w:p>
    <w:p w14:paraId="04980E8B" w14:textId="77777777" w:rsidR="001F5C60" w:rsidRDefault="001F5C60" w:rsidP="001F5C60">
      <w:pPr>
        <w:widowControl w:val="0"/>
        <w:autoSpaceDE w:val="0"/>
        <w:autoSpaceDN w:val="0"/>
        <w:adjustRightInd w:val="0"/>
        <w:ind w:firstLine="0"/>
        <w:jc w:val="center"/>
        <w:rPr>
          <w:rFonts w:eastAsia="Times New Roman" w:cs="Times New Roman"/>
          <w:color w:val="auto"/>
          <w:szCs w:val="28"/>
          <w:lang w:eastAsia="ru-RU"/>
        </w:rPr>
      </w:pPr>
    </w:p>
    <w:p w14:paraId="5872A1A4"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Проект подготовил и внес:</w:t>
      </w:r>
    </w:p>
    <w:p w14:paraId="1E921C50"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 xml:space="preserve">Начальник юридического отдела </w:t>
      </w:r>
    </w:p>
    <w:p w14:paraId="315C8622"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администрации</w:t>
      </w:r>
      <w:r>
        <w:rPr>
          <w:rFonts w:eastAsia="Times New Roman" w:cs="Times New Roman"/>
          <w:color w:val="auto"/>
          <w:szCs w:val="28"/>
          <w:lang w:eastAsia="ru-RU"/>
        </w:rPr>
        <w:t xml:space="preserve"> </w:t>
      </w:r>
      <w:r>
        <w:rPr>
          <w:rFonts w:eastAsia="Times New Roman" w:cs="Times New Roman"/>
          <w:color w:val="auto"/>
          <w:szCs w:val="28"/>
          <w:lang w:eastAsia="ru-RU"/>
        </w:rPr>
        <w:t xml:space="preserve">Выселковского </w:t>
      </w:r>
    </w:p>
    <w:p w14:paraId="3BB4AF05" w14:textId="2D1C4A56"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сельского поселения</w:t>
      </w:r>
    </w:p>
    <w:p w14:paraId="211337C6"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Выселковского</w:t>
      </w:r>
      <w:r>
        <w:rPr>
          <w:rFonts w:eastAsia="Times New Roman" w:cs="Times New Roman"/>
          <w:b/>
          <w:bCs/>
          <w:color w:val="auto"/>
          <w:szCs w:val="28"/>
          <w:lang w:eastAsia="zh-CN"/>
        </w:rPr>
        <w:t xml:space="preserve"> </w:t>
      </w:r>
      <w:r>
        <w:rPr>
          <w:rFonts w:eastAsia="Times New Roman" w:cs="Times New Roman"/>
          <w:color w:val="auto"/>
          <w:szCs w:val="20"/>
          <w:lang w:eastAsia="zh-CN"/>
        </w:rPr>
        <w:t>муниципального</w:t>
      </w:r>
      <w:r>
        <w:rPr>
          <w:rFonts w:eastAsia="Times New Roman" w:cs="Times New Roman"/>
          <w:color w:val="auto"/>
          <w:szCs w:val="28"/>
          <w:lang w:eastAsia="ru-RU"/>
        </w:rPr>
        <w:t xml:space="preserve"> </w:t>
      </w:r>
    </w:p>
    <w:p w14:paraId="4BDFAF10" w14:textId="48AD8702"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района</w:t>
      </w:r>
      <w:r>
        <w:rPr>
          <w:rFonts w:eastAsia="Times New Roman" w:cs="Times New Roman"/>
          <w:color w:val="auto"/>
          <w:szCs w:val="28"/>
          <w:lang w:eastAsia="ru-RU"/>
        </w:rPr>
        <w:t xml:space="preserve"> </w:t>
      </w:r>
      <w:r>
        <w:rPr>
          <w:rFonts w:eastAsia="Times New Roman" w:cs="Times New Roman"/>
          <w:color w:val="auto"/>
          <w:szCs w:val="28"/>
          <w:lang w:eastAsia="zh-CN"/>
        </w:rPr>
        <w:t>Краснодарского края</w:t>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 xml:space="preserve">                     </w:t>
      </w:r>
      <w:r>
        <w:rPr>
          <w:rFonts w:eastAsia="Times New Roman" w:cs="Times New Roman"/>
          <w:color w:val="auto"/>
          <w:szCs w:val="28"/>
          <w:lang w:eastAsia="zh-CN"/>
        </w:rPr>
        <w:tab/>
        <w:t xml:space="preserve">        </w:t>
      </w:r>
      <w:r>
        <w:rPr>
          <w:rFonts w:eastAsia="Times New Roman" w:cs="Times New Roman"/>
          <w:color w:val="auto"/>
          <w:szCs w:val="28"/>
          <w:lang w:eastAsia="ru-RU"/>
        </w:rPr>
        <w:t xml:space="preserve">О.К. Мурадова </w:t>
      </w:r>
    </w:p>
    <w:p w14:paraId="5F4BDEF0"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p>
    <w:p w14:paraId="7CB48D21" w14:textId="77777777" w:rsidR="001F5C60" w:rsidRDefault="001F5C60" w:rsidP="001F5C60">
      <w:pPr>
        <w:widowControl w:val="0"/>
        <w:autoSpaceDE w:val="0"/>
        <w:autoSpaceDN w:val="0"/>
        <w:adjustRightInd w:val="0"/>
        <w:ind w:firstLine="0"/>
        <w:jc w:val="center"/>
        <w:rPr>
          <w:rFonts w:eastAsia="Times New Roman" w:cs="Times New Roman"/>
          <w:color w:val="auto"/>
          <w:szCs w:val="28"/>
          <w:lang w:eastAsia="ru-RU"/>
        </w:rPr>
      </w:pPr>
      <w:r>
        <w:rPr>
          <w:rFonts w:eastAsia="Times New Roman" w:cs="Times New Roman"/>
          <w:color w:val="auto"/>
          <w:szCs w:val="28"/>
          <w:lang w:eastAsia="ru-RU"/>
        </w:rPr>
        <w:t>«___»____________ 2026 год</w:t>
      </w:r>
    </w:p>
    <w:p w14:paraId="35971311" w14:textId="77777777" w:rsidR="001F5C60" w:rsidRDefault="001F5C60" w:rsidP="001F5C60">
      <w:pPr>
        <w:ind w:firstLine="0"/>
        <w:jc w:val="center"/>
        <w:rPr>
          <w:rFonts w:ascii="Courier New" w:eastAsia="Times New Roman" w:hAnsi="Courier New" w:cs="Courier New"/>
          <w:color w:val="auto"/>
          <w:szCs w:val="28"/>
          <w:lang w:eastAsia="ru-RU"/>
        </w:rPr>
      </w:pPr>
    </w:p>
    <w:p w14:paraId="7E69526C"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p>
    <w:p w14:paraId="298BE429"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Проект согласован:</w:t>
      </w:r>
    </w:p>
    <w:p w14:paraId="4A2C45B1"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 xml:space="preserve">Начальник общего отдела </w:t>
      </w:r>
    </w:p>
    <w:p w14:paraId="4EC30E05"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администрации</w:t>
      </w:r>
      <w:r>
        <w:rPr>
          <w:rFonts w:eastAsia="Times New Roman" w:cs="Times New Roman"/>
          <w:color w:val="auto"/>
          <w:szCs w:val="28"/>
          <w:lang w:eastAsia="ru-RU"/>
        </w:rPr>
        <w:t xml:space="preserve"> </w:t>
      </w:r>
      <w:r>
        <w:rPr>
          <w:rFonts w:eastAsia="Times New Roman" w:cs="Times New Roman"/>
          <w:color w:val="auto"/>
          <w:szCs w:val="28"/>
          <w:lang w:eastAsia="ru-RU"/>
        </w:rPr>
        <w:t xml:space="preserve">Выселковского </w:t>
      </w:r>
    </w:p>
    <w:p w14:paraId="40587CBC" w14:textId="1C7EFD2B"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сельского поселения</w:t>
      </w:r>
    </w:p>
    <w:p w14:paraId="0A4EB9E4" w14:textId="77777777" w:rsidR="001F5C60" w:rsidRDefault="001F5C60" w:rsidP="001F5C60">
      <w:pPr>
        <w:widowControl w:val="0"/>
        <w:autoSpaceDE w:val="0"/>
        <w:autoSpaceDN w:val="0"/>
        <w:adjustRightInd w:val="0"/>
        <w:ind w:firstLine="0"/>
        <w:rPr>
          <w:rFonts w:eastAsia="Times New Roman" w:cs="Times New Roman"/>
          <w:b/>
          <w:bCs/>
          <w:color w:val="auto"/>
          <w:szCs w:val="20"/>
          <w:lang w:eastAsia="zh-CN"/>
        </w:rPr>
      </w:pPr>
      <w:r>
        <w:rPr>
          <w:rFonts w:eastAsia="Times New Roman" w:cs="Times New Roman"/>
          <w:color w:val="auto"/>
          <w:szCs w:val="28"/>
          <w:lang w:eastAsia="ru-RU"/>
        </w:rPr>
        <w:t xml:space="preserve">Выселковского </w:t>
      </w:r>
      <w:r>
        <w:rPr>
          <w:rFonts w:eastAsia="Times New Roman" w:cs="Times New Roman"/>
          <w:color w:val="auto"/>
          <w:szCs w:val="20"/>
          <w:lang w:eastAsia="zh-CN"/>
        </w:rPr>
        <w:t>муниципального</w:t>
      </w:r>
      <w:r>
        <w:rPr>
          <w:rFonts w:eastAsia="Times New Roman" w:cs="Times New Roman"/>
          <w:b/>
          <w:bCs/>
          <w:color w:val="auto"/>
          <w:szCs w:val="20"/>
          <w:lang w:eastAsia="zh-CN"/>
        </w:rPr>
        <w:t xml:space="preserve"> </w:t>
      </w:r>
    </w:p>
    <w:p w14:paraId="6BDA2648" w14:textId="2C3EC54B" w:rsidR="001F5C60" w:rsidRDefault="001F5C60" w:rsidP="001F5C60">
      <w:pPr>
        <w:widowControl w:val="0"/>
        <w:autoSpaceDE w:val="0"/>
        <w:autoSpaceDN w:val="0"/>
        <w:adjustRightInd w:val="0"/>
        <w:ind w:firstLine="0"/>
        <w:rPr>
          <w:rFonts w:eastAsia="Times New Roman" w:cs="Times New Roman"/>
          <w:color w:val="auto"/>
          <w:szCs w:val="28"/>
          <w:lang w:eastAsia="ru-RU"/>
        </w:rPr>
      </w:pPr>
      <w:r>
        <w:rPr>
          <w:rFonts w:eastAsia="Times New Roman" w:cs="Times New Roman"/>
          <w:color w:val="auto"/>
          <w:szCs w:val="28"/>
          <w:lang w:eastAsia="ru-RU"/>
        </w:rPr>
        <w:t xml:space="preserve">района </w:t>
      </w:r>
      <w:r>
        <w:rPr>
          <w:rFonts w:eastAsia="Times New Roman" w:cs="Times New Roman"/>
          <w:color w:val="auto"/>
          <w:szCs w:val="28"/>
          <w:lang w:eastAsia="zh-CN"/>
        </w:rPr>
        <w:t>Краснодарского края</w:t>
      </w:r>
      <w:r>
        <w:rPr>
          <w:rFonts w:eastAsia="Times New Roman" w:cs="Times New Roman"/>
          <w:color w:val="auto"/>
          <w:szCs w:val="28"/>
          <w:lang w:eastAsia="zh-CN"/>
        </w:rPr>
        <w:tab/>
      </w:r>
      <w:r>
        <w:rPr>
          <w:rFonts w:eastAsia="Times New Roman" w:cs="Times New Roman"/>
          <w:color w:val="auto"/>
          <w:szCs w:val="28"/>
          <w:lang w:eastAsia="zh-CN"/>
        </w:rPr>
        <w:t xml:space="preserve">            </w:t>
      </w:r>
      <w:bookmarkStart w:id="0" w:name="_GoBack"/>
      <w:bookmarkEnd w:id="0"/>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r>
      <w:r>
        <w:rPr>
          <w:rFonts w:eastAsia="Times New Roman" w:cs="Times New Roman"/>
          <w:color w:val="auto"/>
          <w:szCs w:val="28"/>
          <w:lang w:eastAsia="zh-CN"/>
        </w:rPr>
        <w:tab/>
        <w:t xml:space="preserve">              </w:t>
      </w:r>
      <w:r>
        <w:rPr>
          <w:rFonts w:eastAsia="Times New Roman" w:cs="Times New Roman"/>
          <w:color w:val="auto"/>
          <w:szCs w:val="28"/>
          <w:lang w:eastAsia="ru-RU"/>
        </w:rPr>
        <w:t>А.В.Бойко</w:t>
      </w:r>
    </w:p>
    <w:p w14:paraId="2AFB936A" w14:textId="77777777" w:rsidR="001F5C60" w:rsidRDefault="001F5C60" w:rsidP="001F5C60">
      <w:pPr>
        <w:tabs>
          <w:tab w:val="left" w:pos="0"/>
        </w:tabs>
        <w:ind w:firstLine="0"/>
        <w:rPr>
          <w:rFonts w:eastAsia="Times New Roman" w:cs="Times New Roman"/>
          <w:color w:val="auto"/>
          <w:szCs w:val="28"/>
          <w:lang w:eastAsia="ru-RU"/>
        </w:rPr>
      </w:pPr>
    </w:p>
    <w:p w14:paraId="10531BB5" w14:textId="77777777" w:rsidR="001F5C60" w:rsidRDefault="001F5C60" w:rsidP="001F5C60">
      <w:pPr>
        <w:widowControl w:val="0"/>
        <w:autoSpaceDE w:val="0"/>
        <w:autoSpaceDN w:val="0"/>
        <w:adjustRightInd w:val="0"/>
        <w:ind w:firstLine="0"/>
        <w:rPr>
          <w:rFonts w:eastAsia="Times New Roman" w:cs="Times New Roman"/>
          <w:color w:val="auto"/>
          <w:szCs w:val="28"/>
          <w:lang w:eastAsia="ru-RU"/>
        </w:rPr>
      </w:pPr>
    </w:p>
    <w:p w14:paraId="5F5AAC32" w14:textId="77777777" w:rsidR="001F5C60" w:rsidRDefault="001F5C60" w:rsidP="001F5C60">
      <w:pPr>
        <w:widowControl w:val="0"/>
        <w:autoSpaceDE w:val="0"/>
        <w:autoSpaceDN w:val="0"/>
        <w:adjustRightInd w:val="0"/>
        <w:ind w:firstLine="0"/>
        <w:jc w:val="center"/>
        <w:rPr>
          <w:rFonts w:eastAsia="Times New Roman" w:cs="Times New Roman"/>
          <w:color w:val="auto"/>
          <w:szCs w:val="28"/>
          <w:lang w:eastAsia="ru-RU"/>
        </w:rPr>
      </w:pPr>
      <w:r>
        <w:rPr>
          <w:rFonts w:eastAsia="Times New Roman" w:cs="Times New Roman"/>
          <w:color w:val="auto"/>
          <w:szCs w:val="28"/>
          <w:lang w:eastAsia="ru-RU"/>
        </w:rPr>
        <w:t>«___»____________ 202</w:t>
      </w:r>
      <w:r w:rsidRPr="00331B7D">
        <w:rPr>
          <w:rFonts w:eastAsia="Times New Roman" w:cs="Times New Roman"/>
          <w:color w:val="auto"/>
          <w:szCs w:val="28"/>
          <w:lang w:eastAsia="ru-RU"/>
        </w:rPr>
        <w:t xml:space="preserve">6 </w:t>
      </w:r>
      <w:r>
        <w:rPr>
          <w:rFonts w:eastAsia="Times New Roman" w:cs="Times New Roman"/>
          <w:color w:val="auto"/>
          <w:szCs w:val="28"/>
          <w:lang w:eastAsia="ru-RU"/>
        </w:rPr>
        <w:t>год</w:t>
      </w:r>
    </w:p>
    <w:p w14:paraId="348CD1E8" w14:textId="77777777" w:rsidR="001F5C60" w:rsidRDefault="001F5C60" w:rsidP="001F5C60">
      <w:pPr>
        <w:ind w:firstLine="0"/>
      </w:pPr>
    </w:p>
    <w:sectPr w:rsidR="001F5C60" w:rsidSect="00A04454">
      <w:pgSz w:w="11906" w:h="16838"/>
      <w:pgMar w:top="284" w:right="567"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B80"/>
    <w:rsid w:val="0017054E"/>
    <w:rsid w:val="001F5C60"/>
    <w:rsid w:val="002E4D3F"/>
    <w:rsid w:val="00326493"/>
    <w:rsid w:val="003F32BB"/>
    <w:rsid w:val="00401CB6"/>
    <w:rsid w:val="0049531C"/>
    <w:rsid w:val="004B7C26"/>
    <w:rsid w:val="004D5A3C"/>
    <w:rsid w:val="004E0136"/>
    <w:rsid w:val="00540A27"/>
    <w:rsid w:val="006F6439"/>
    <w:rsid w:val="006F66ED"/>
    <w:rsid w:val="007B108B"/>
    <w:rsid w:val="00852B5F"/>
    <w:rsid w:val="008E79A1"/>
    <w:rsid w:val="00A04454"/>
    <w:rsid w:val="00B41FA9"/>
    <w:rsid w:val="00B5421F"/>
    <w:rsid w:val="00B6237F"/>
    <w:rsid w:val="00C74960"/>
    <w:rsid w:val="00D42B80"/>
    <w:rsid w:val="00D8512C"/>
    <w:rsid w:val="00DA0162"/>
    <w:rsid w:val="00DA0773"/>
    <w:rsid w:val="00DC3162"/>
    <w:rsid w:val="00F921B9"/>
    <w:rsid w:val="4A681BA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D5852"/>
  <w15:docId w15:val="{320DD9D4-FE06-4CCF-8CA0-C70AF95E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ind w:firstLine="709"/>
      <w:jc w:val="both"/>
    </w:pPr>
    <w:rPr>
      <w:color w:val="000000" w:themeColor="text1"/>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Pr>
      <w:color w:val="0000FF"/>
      <w:u w:val="single"/>
    </w:rPr>
  </w:style>
  <w:style w:type="paragraph" w:styleId="a4">
    <w:name w:val="Balloon Text"/>
    <w:basedOn w:val="a"/>
    <w:link w:val="a5"/>
    <w:uiPriority w:val="99"/>
    <w:semiHidden/>
    <w:unhideWhenUsed/>
    <w:qFormat/>
    <w:rPr>
      <w:rFonts w:ascii="Tahoma" w:hAnsi="Tahoma" w:cs="Tahoma"/>
      <w:sz w:val="16"/>
      <w:szCs w:val="16"/>
    </w:rPr>
  </w:style>
  <w:style w:type="paragraph" w:customStyle="1" w:styleId="s1">
    <w:name w:val="s_1"/>
    <w:basedOn w:val="a"/>
    <w:qFormat/>
    <w:pPr>
      <w:spacing w:before="100" w:beforeAutospacing="1" w:after="100" w:afterAutospacing="1"/>
      <w:ind w:firstLine="0"/>
      <w:jc w:val="left"/>
    </w:pPr>
    <w:rPr>
      <w:rFonts w:eastAsia="Times New Roman" w:cs="Times New Roman"/>
      <w:color w:val="auto"/>
      <w:sz w:val="24"/>
      <w:szCs w:val="24"/>
      <w:lang w:eastAsia="ru-RU"/>
    </w:rPr>
  </w:style>
  <w:style w:type="paragraph" w:customStyle="1" w:styleId="s22">
    <w:name w:val="s_22"/>
    <w:basedOn w:val="a"/>
    <w:qFormat/>
    <w:pPr>
      <w:spacing w:before="100" w:beforeAutospacing="1" w:after="100" w:afterAutospacing="1"/>
      <w:ind w:firstLine="0"/>
      <w:jc w:val="left"/>
    </w:pPr>
    <w:rPr>
      <w:rFonts w:eastAsia="Times New Roman" w:cs="Times New Roman"/>
      <w:color w:val="auto"/>
      <w:sz w:val="24"/>
      <w:szCs w:val="24"/>
      <w:lang w:eastAsia="ru-RU"/>
    </w:rPr>
  </w:style>
  <w:style w:type="character" w:customStyle="1" w:styleId="a5">
    <w:name w:val="Текст выноски Знак"/>
    <w:basedOn w:val="a0"/>
    <w:link w:val="a4"/>
    <w:uiPriority w:val="99"/>
    <w:semiHidden/>
    <w:qFormat/>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352869">
      <w:bodyDiv w:val="1"/>
      <w:marLeft w:val="0"/>
      <w:marRight w:val="0"/>
      <w:marTop w:val="0"/>
      <w:marBottom w:val="0"/>
      <w:divBdr>
        <w:top w:val="none" w:sz="0" w:space="0" w:color="auto"/>
        <w:left w:val="none" w:sz="0" w:space="0" w:color="auto"/>
        <w:bottom w:val="none" w:sz="0" w:space="0" w:color="auto"/>
        <w:right w:val="none" w:sz="0" w:space="0" w:color="auto"/>
      </w:divBdr>
    </w:div>
    <w:div w:id="19086870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E63199DC-B27A-4C23-8403-F68F22FF8F72" TargetMode="External"/><Relationship Id="rId13" Type="http://schemas.openxmlformats.org/officeDocument/2006/relationships/hyperlink" Target="https://pravo-search.minjust.ru/bigs/showDocument.html?id=9AA48369-618A-4BB4-B4B8-AE15F2B7EBF6" TargetMode="External"/><Relationship Id="rId3" Type="http://schemas.openxmlformats.org/officeDocument/2006/relationships/webSettings" Target="webSettings.xml"/><Relationship Id="rId7" Type="http://schemas.openxmlformats.org/officeDocument/2006/relationships/hyperlink" Target="https://pravo-search.minjust.ru/bigs/showDocument.html?id=9AA48369-618A-4BB4-B4B8-AE15F2B7EBF6" TargetMode="External"/><Relationship Id="rId12" Type="http://schemas.openxmlformats.org/officeDocument/2006/relationships/hyperlink" Target="https://pravo-search.minjust.ru/bigs/showDocument.html?id=E63199DC-B27A-4C23-8403-F68F22FF8F72"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ravo-search.minjust.ru/bigs/showDocument.html?id=9AA48369-618A-4BB4-B4B8-AE15F2B7EBF6" TargetMode="External"/><Relationship Id="rId11" Type="http://schemas.openxmlformats.org/officeDocument/2006/relationships/hyperlink" Target="https://pravo-search.minjust.ru/bigs/showDocument.html?id=9AA48369-618A-4BB4-B4B8-AE15F2B7EBF6" TargetMode="External"/><Relationship Id="rId5" Type="http://schemas.openxmlformats.org/officeDocument/2006/relationships/hyperlink" Target="https://pravo-search.minjust.ru/bigs/showDocument.html?id=E63199DC-B27A-4C23-8403-F68F22FF8F72" TargetMode="External"/><Relationship Id="rId15" Type="http://schemas.openxmlformats.org/officeDocument/2006/relationships/theme" Target="theme/theme1.xml"/><Relationship Id="rId10" Type="http://schemas.openxmlformats.org/officeDocument/2006/relationships/hyperlink" Target="https://pravo-search.minjust.ru/bigs/showDocument.html?id=E63199DC-B27A-4C23-8403-F68F22FF8F72" TargetMode="External"/><Relationship Id="rId4" Type="http://schemas.openxmlformats.org/officeDocument/2006/relationships/image" Target="media/image1.png"/><Relationship Id="rId9" Type="http://schemas.openxmlformats.org/officeDocument/2006/relationships/hyperlink" Target="https://internet.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2153</Words>
  <Characters>12275</Characters>
  <Application>Microsoft Office Word</Application>
  <DocSecurity>0</DocSecurity>
  <Lines>102</Lines>
  <Paragraphs>28</Paragraphs>
  <ScaleCrop>false</ScaleCrop>
  <HeadingPairs>
    <vt:vector size="4" baseType="variant">
      <vt:variant>
        <vt:lpstr>Название</vt:lpstr>
      </vt:variant>
      <vt:variant>
        <vt:i4>1</vt:i4>
      </vt:variant>
      <vt:variant>
        <vt:lpstr>Заголовки</vt:lpstr>
      </vt:variant>
      <vt:variant>
        <vt:i4>3</vt:i4>
      </vt:variant>
    </vt:vector>
  </HeadingPairs>
  <TitlesOfParts>
    <vt:vector size="4" baseType="lpstr">
      <vt:lpstr/>
      <vt:lpstr>        </vt:lpstr>
      <vt:lpstr>        </vt:lpstr>
      <vt:lpstr>        Об утверждении Порядка увольнения (досрочного прекращения полномочий, освобожден</vt:lpstr>
    </vt:vector>
  </TitlesOfParts>
  <Company>SPecialiST RePack</Company>
  <LinksUpToDate>false</LinksUpToDate>
  <CharactersWithSpaces>14400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ВН К</dc:creator>
  <cp:lastModifiedBy>ADMVSP_1</cp:lastModifiedBy>
  <cp:revision>7</cp:revision>
  <cp:lastPrinted>2026-04-30T06:16:00Z</cp:lastPrinted>
  <dcterms:created xsi:type="dcterms:W3CDTF">2026-04-22T11:10:00Z</dcterms:created>
  <dcterms:modified xsi:type="dcterms:W3CDTF">2026-04-30T06:19:00Z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C780362D97314CBC91F2CAEED6D301F0_12</vt:lpwstr>
  </property>
</Properties>
</file>